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67C2" w14:textId="467E01F6" w:rsidR="00021B31" w:rsidRPr="003F798B" w:rsidRDefault="00021B31" w:rsidP="00021B31">
      <w:pPr>
        <w:jc w:val="center"/>
      </w:pPr>
      <w:r w:rsidRPr="003F798B">
        <w:t xml:space="preserve">Regulamin rozgrywek </w:t>
      </w:r>
      <w:r w:rsidR="004D1F4C" w:rsidRPr="003F798B">
        <w:t>Halowa Amatorska Liga Orlika</w:t>
      </w:r>
      <w:r w:rsidR="00C87B91">
        <w:t xml:space="preserve"> </w:t>
      </w:r>
    </w:p>
    <w:p w14:paraId="5AEC73F0" w14:textId="77777777" w:rsidR="00021B31" w:rsidRPr="003F798B" w:rsidRDefault="00021B31" w:rsidP="00253D09"/>
    <w:p w14:paraId="3C289EB2" w14:textId="568AE4A7" w:rsidR="00021B31" w:rsidRPr="003F798B" w:rsidRDefault="00021B31" w:rsidP="00253D09">
      <w:r w:rsidRPr="003F798B">
        <w:t>Spis treści:</w:t>
      </w:r>
    </w:p>
    <w:p w14:paraId="7D5CEAB4" w14:textId="77777777" w:rsidR="002428FC" w:rsidRPr="003F798B" w:rsidRDefault="00253D09" w:rsidP="00253D09">
      <w:pPr>
        <w:pStyle w:val="Akapitzlist"/>
        <w:numPr>
          <w:ilvl w:val="0"/>
          <w:numId w:val="1"/>
        </w:numPr>
      </w:pPr>
      <w:r w:rsidRPr="003F798B">
        <w:t>Postanowienia wstępne</w:t>
      </w:r>
    </w:p>
    <w:p w14:paraId="70A4E5A3" w14:textId="77777777" w:rsidR="00253D09" w:rsidRPr="003F798B" w:rsidRDefault="00253D09" w:rsidP="00253D09">
      <w:pPr>
        <w:pStyle w:val="Akapitzlist"/>
        <w:numPr>
          <w:ilvl w:val="0"/>
          <w:numId w:val="1"/>
        </w:numPr>
      </w:pPr>
      <w:r w:rsidRPr="003F798B">
        <w:t>Organizacja rozgrywek</w:t>
      </w:r>
    </w:p>
    <w:p w14:paraId="010A8DF0" w14:textId="77777777" w:rsidR="00253D09" w:rsidRPr="003F798B" w:rsidRDefault="00253D09" w:rsidP="00253D09">
      <w:pPr>
        <w:pStyle w:val="Akapitzlist"/>
        <w:numPr>
          <w:ilvl w:val="0"/>
          <w:numId w:val="1"/>
        </w:numPr>
      </w:pPr>
      <w:r w:rsidRPr="003F798B">
        <w:t>Przepisy gry</w:t>
      </w:r>
    </w:p>
    <w:p w14:paraId="0CF3DD13" w14:textId="77777777" w:rsidR="00253D09" w:rsidRPr="003F798B" w:rsidRDefault="00253D09" w:rsidP="00253D09">
      <w:pPr>
        <w:pStyle w:val="Akapitzlist"/>
        <w:numPr>
          <w:ilvl w:val="0"/>
          <w:numId w:val="1"/>
        </w:numPr>
      </w:pPr>
      <w:r w:rsidRPr="003F798B">
        <w:t>Kary</w:t>
      </w:r>
      <w:r w:rsidR="00065338" w:rsidRPr="003F798B">
        <w:t xml:space="preserve"> indywidualne</w:t>
      </w:r>
    </w:p>
    <w:p w14:paraId="0274CDD1" w14:textId="77777777" w:rsidR="00253D09" w:rsidRPr="003F798B" w:rsidRDefault="00253D09" w:rsidP="00253D09">
      <w:pPr>
        <w:pStyle w:val="Akapitzlist"/>
        <w:numPr>
          <w:ilvl w:val="0"/>
          <w:numId w:val="1"/>
        </w:numPr>
      </w:pPr>
      <w:r w:rsidRPr="003F798B">
        <w:t>Postanowienia końcowe</w:t>
      </w:r>
    </w:p>
    <w:p w14:paraId="56087479" w14:textId="77777777" w:rsidR="00253D09" w:rsidRPr="003F798B" w:rsidRDefault="00253D09" w:rsidP="00253D09"/>
    <w:p w14:paraId="1D69283B" w14:textId="77777777" w:rsidR="00253D09" w:rsidRPr="003F798B" w:rsidRDefault="00253D09" w:rsidP="00253D09">
      <w:pPr>
        <w:pStyle w:val="Akapitzlist"/>
        <w:numPr>
          <w:ilvl w:val="0"/>
          <w:numId w:val="2"/>
        </w:numPr>
        <w:rPr>
          <w:b/>
        </w:rPr>
      </w:pPr>
      <w:r w:rsidRPr="003F798B">
        <w:rPr>
          <w:b/>
        </w:rPr>
        <w:t>Postanowienia wstępne</w:t>
      </w:r>
    </w:p>
    <w:p w14:paraId="66391F32" w14:textId="77777777" w:rsidR="002C1906" w:rsidRPr="003F798B" w:rsidRDefault="002C1906" w:rsidP="002C1906">
      <w:pPr>
        <w:pStyle w:val="Akapitzlist"/>
        <w:ind w:left="1080"/>
      </w:pPr>
    </w:p>
    <w:p w14:paraId="386EB11C" w14:textId="77777777" w:rsidR="00253D09" w:rsidRPr="003F798B" w:rsidRDefault="00253D09" w:rsidP="00253D09">
      <w:pPr>
        <w:pStyle w:val="Akapitzlist"/>
        <w:numPr>
          <w:ilvl w:val="0"/>
          <w:numId w:val="3"/>
        </w:numPr>
      </w:pPr>
      <w:r w:rsidRPr="003F798B">
        <w:t xml:space="preserve">Organizatorem </w:t>
      </w:r>
      <w:r w:rsidR="00B9618C" w:rsidRPr="003F798B">
        <w:t>Orlikowej Ligi Amatorów</w:t>
      </w:r>
      <w:r w:rsidRPr="003F798B">
        <w:t xml:space="preserve"> jest Stowarzyszenie Orlik Piła</w:t>
      </w:r>
    </w:p>
    <w:p w14:paraId="0AFF0368" w14:textId="4978A4F2" w:rsidR="00021B31" w:rsidRPr="003F798B" w:rsidRDefault="00021B31" w:rsidP="00253D09">
      <w:pPr>
        <w:pStyle w:val="Akapitzlist"/>
        <w:numPr>
          <w:ilvl w:val="0"/>
          <w:numId w:val="3"/>
        </w:numPr>
      </w:pPr>
      <w:r w:rsidRPr="003F798B">
        <w:t xml:space="preserve">Wpisowe należy uiścić przed </w:t>
      </w:r>
      <w:r w:rsidR="006704DE" w:rsidRPr="003F798B">
        <w:t>startem rozgrywek</w:t>
      </w:r>
      <w:r w:rsidR="00161A38" w:rsidRPr="003F798B">
        <w:t xml:space="preserve">. Istnieje możliwość rozbicia wpisowego na dwie raty po podpisaniu specjalnego oświadczenia. </w:t>
      </w:r>
    </w:p>
    <w:p w14:paraId="7432766F" w14:textId="77777777" w:rsidR="0037434B" w:rsidRPr="003F798B" w:rsidRDefault="0037434B" w:rsidP="00253D09">
      <w:pPr>
        <w:pStyle w:val="Akapitzlist"/>
        <w:numPr>
          <w:ilvl w:val="0"/>
          <w:numId w:val="3"/>
        </w:numPr>
      </w:pPr>
      <w:r w:rsidRPr="003F798B">
        <w:t>Oficjalną stroną ligi jest strona orlikpila.pl oraz fanpage na facebooku: fb.com/orlikpila (dostępny bez logowania).</w:t>
      </w:r>
    </w:p>
    <w:p w14:paraId="5F1B4A7B" w14:textId="43AF1974" w:rsidR="00C91254" w:rsidRDefault="00C91254" w:rsidP="00811332">
      <w:pPr>
        <w:pStyle w:val="Akapitzlist"/>
        <w:numPr>
          <w:ilvl w:val="0"/>
          <w:numId w:val="3"/>
        </w:numPr>
      </w:pPr>
      <w:r w:rsidRPr="003F798B">
        <w:t xml:space="preserve">Niniejszy Regulamin </w:t>
      </w:r>
      <w:r w:rsidR="00C87B91">
        <w:t>może zostać zmodyfikowany zgodnie</w:t>
      </w:r>
      <w:r w:rsidRPr="003F798B">
        <w:t xml:space="preserve"> z punktem V, 1 </w:t>
      </w:r>
    </w:p>
    <w:p w14:paraId="32C9FA8A" w14:textId="77777777" w:rsidR="00C87B91" w:rsidRPr="003F798B" w:rsidRDefault="00C87B91" w:rsidP="00C87B91"/>
    <w:p w14:paraId="350528A7" w14:textId="450FD066" w:rsidR="00253D09" w:rsidRDefault="00253D09" w:rsidP="00253D09">
      <w:pPr>
        <w:pStyle w:val="Akapitzlist"/>
        <w:numPr>
          <w:ilvl w:val="0"/>
          <w:numId w:val="2"/>
        </w:numPr>
        <w:rPr>
          <w:b/>
        </w:rPr>
      </w:pPr>
      <w:r w:rsidRPr="003F798B">
        <w:rPr>
          <w:b/>
        </w:rPr>
        <w:t>Organizacja rozgrywek</w:t>
      </w:r>
    </w:p>
    <w:p w14:paraId="0ABAA051" w14:textId="1A476A4E" w:rsidR="003F07FD" w:rsidRDefault="003F07FD" w:rsidP="003F07FD">
      <w:pPr>
        <w:rPr>
          <w:b/>
        </w:rPr>
      </w:pPr>
    </w:p>
    <w:p w14:paraId="40C60043" w14:textId="193682F8" w:rsidR="003F07FD" w:rsidRDefault="006261C5" w:rsidP="003F07FD">
      <w:pPr>
        <w:rPr>
          <w:b/>
        </w:rPr>
      </w:pPr>
      <w:r>
        <w:rPr>
          <w:b/>
        </w:rPr>
        <w:t xml:space="preserve">Punkt wyjścia do dalszych przepisów: </w:t>
      </w:r>
      <w:r w:rsidR="003F07FD">
        <w:rPr>
          <w:b/>
        </w:rPr>
        <w:t>Rolę nadrzędną nad regulaminem mają informacje zamieszczane na orlikpila.pl</w:t>
      </w:r>
      <w:r>
        <w:rPr>
          <w:b/>
        </w:rPr>
        <w:t xml:space="preserve">. </w:t>
      </w:r>
    </w:p>
    <w:p w14:paraId="26742253" w14:textId="616C8555" w:rsidR="006261C5" w:rsidRPr="006261C5" w:rsidRDefault="006261C5" w:rsidP="003F07FD">
      <w:pPr>
        <w:rPr>
          <w:bCs/>
        </w:rPr>
      </w:pPr>
      <w:r>
        <w:rPr>
          <w:bCs/>
        </w:rPr>
        <w:t>(wyjaśnienie: czasami sytuacja w lidze zaskakuje nawet nas po 10 latach organizacji i musimy regulować wprowadzeniem odpowiedniego przepisu w trakcie zmagań).</w:t>
      </w:r>
    </w:p>
    <w:p w14:paraId="21F54B96" w14:textId="77777777" w:rsidR="002C1906" w:rsidRPr="003F798B" w:rsidRDefault="002C1906" w:rsidP="002C1906">
      <w:pPr>
        <w:pStyle w:val="Akapitzlist"/>
        <w:ind w:left="1080"/>
      </w:pPr>
    </w:p>
    <w:p w14:paraId="5A6186D1" w14:textId="22AE8DF7" w:rsidR="00253D09" w:rsidRPr="003F798B" w:rsidRDefault="00253D09" w:rsidP="00253D09">
      <w:pPr>
        <w:pStyle w:val="Akapitzlist"/>
        <w:numPr>
          <w:ilvl w:val="0"/>
          <w:numId w:val="4"/>
        </w:numPr>
      </w:pPr>
      <w:r w:rsidRPr="003F798B">
        <w:t xml:space="preserve">Organizator postara się zapewnić każdej drużynie </w:t>
      </w:r>
      <w:r w:rsidR="00C87B91">
        <w:t>12</w:t>
      </w:r>
      <w:r w:rsidRPr="003F798B">
        <w:t xml:space="preserve"> meczów w sezonie</w:t>
      </w:r>
      <w:r w:rsidR="007A43BB" w:rsidRPr="003F798B">
        <w:t>.</w:t>
      </w:r>
    </w:p>
    <w:p w14:paraId="6A7DEB25" w14:textId="72A355ED" w:rsidR="00AA27EC" w:rsidRPr="003F798B" w:rsidRDefault="001F237C" w:rsidP="00965C15">
      <w:pPr>
        <w:pStyle w:val="NormalnyWeb"/>
        <w:numPr>
          <w:ilvl w:val="0"/>
          <w:numId w:val="25"/>
        </w:numPr>
        <w:rPr>
          <w:rFonts w:asciiTheme="minorHAnsi" w:hAnsiTheme="minorHAnsi"/>
          <w:sz w:val="22"/>
        </w:rPr>
      </w:pPr>
      <w:r w:rsidRPr="003F798B">
        <w:rPr>
          <w:rFonts w:asciiTheme="minorHAnsi" w:hAnsiTheme="minorHAnsi"/>
          <w:sz w:val="22"/>
        </w:rPr>
        <w:t xml:space="preserve">Organizator postanowił przeprowadzić rozgrywki </w:t>
      </w:r>
      <w:r w:rsidR="002C2877" w:rsidRPr="003F798B">
        <w:rPr>
          <w:rFonts w:asciiTheme="minorHAnsi" w:hAnsiTheme="minorHAnsi"/>
          <w:sz w:val="22"/>
        </w:rPr>
        <w:t xml:space="preserve">w </w:t>
      </w:r>
      <w:r w:rsidR="00C87B91">
        <w:rPr>
          <w:rFonts w:asciiTheme="minorHAnsi" w:hAnsiTheme="minorHAnsi"/>
          <w:sz w:val="22"/>
        </w:rPr>
        <w:t>formie eliminacji, następnie grup – ligowych.</w:t>
      </w:r>
    </w:p>
    <w:p w14:paraId="7BB2E7DE" w14:textId="1BF63747" w:rsidR="002C2877" w:rsidRPr="003F798B" w:rsidRDefault="006704DE" w:rsidP="00965C15">
      <w:pPr>
        <w:pStyle w:val="NormalnyWeb"/>
        <w:numPr>
          <w:ilvl w:val="0"/>
          <w:numId w:val="25"/>
        </w:numPr>
        <w:rPr>
          <w:rFonts w:asciiTheme="minorHAnsi" w:hAnsiTheme="minorHAnsi"/>
          <w:sz w:val="22"/>
        </w:rPr>
      </w:pPr>
      <w:r w:rsidRPr="003F798B">
        <w:rPr>
          <w:rFonts w:asciiTheme="minorHAnsi" w:hAnsiTheme="minorHAnsi"/>
          <w:sz w:val="22"/>
        </w:rPr>
        <w:t>Mecz trwa</w:t>
      </w:r>
      <w:r w:rsidR="007442E7" w:rsidRPr="003F798B">
        <w:rPr>
          <w:rFonts w:asciiTheme="minorHAnsi" w:hAnsiTheme="minorHAnsi"/>
          <w:sz w:val="22"/>
        </w:rPr>
        <w:t xml:space="preserve"> 2x15 minut</w:t>
      </w:r>
      <w:r w:rsidRPr="003F798B">
        <w:rPr>
          <w:rFonts w:asciiTheme="minorHAnsi" w:hAnsiTheme="minorHAnsi"/>
          <w:sz w:val="22"/>
        </w:rPr>
        <w:t xml:space="preserve"> – 1 minuta przerwy</w:t>
      </w:r>
    </w:p>
    <w:p w14:paraId="4FB37077" w14:textId="41DC491F" w:rsidR="004D1F4C" w:rsidRPr="003F798B" w:rsidRDefault="004D1F4C" w:rsidP="00965C15">
      <w:pPr>
        <w:pStyle w:val="NormalnyWeb"/>
        <w:numPr>
          <w:ilvl w:val="0"/>
          <w:numId w:val="25"/>
        </w:numPr>
        <w:rPr>
          <w:rFonts w:asciiTheme="minorHAnsi" w:hAnsiTheme="minorHAnsi"/>
          <w:sz w:val="22"/>
        </w:rPr>
      </w:pPr>
      <w:r w:rsidRPr="003F798B">
        <w:rPr>
          <w:rFonts w:asciiTheme="minorHAnsi" w:hAnsiTheme="minorHAnsi"/>
          <w:sz w:val="22"/>
        </w:rPr>
        <w:t>Wygrana – 3 punkty, remis – 1 punkt.</w:t>
      </w:r>
    </w:p>
    <w:p w14:paraId="5312EE99" w14:textId="170BB18F" w:rsidR="00B27023" w:rsidRPr="002D6BCB" w:rsidRDefault="00B27023" w:rsidP="00965C15">
      <w:pPr>
        <w:pStyle w:val="NormalnyWeb"/>
        <w:numPr>
          <w:ilvl w:val="0"/>
          <w:numId w:val="25"/>
        </w:numPr>
        <w:rPr>
          <w:rFonts w:asciiTheme="minorHAnsi" w:hAnsiTheme="minorHAnsi"/>
          <w:b/>
          <w:bCs/>
          <w:sz w:val="22"/>
        </w:rPr>
      </w:pPr>
      <w:r w:rsidRPr="002D6BCB">
        <w:rPr>
          <w:rFonts w:asciiTheme="minorHAnsi" w:hAnsiTheme="minorHAnsi"/>
          <w:b/>
          <w:bCs/>
          <w:sz w:val="22"/>
        </w:rPr>
        <w:t xml:space="preserve">Strefa zmian znajduje się </w:t>
      </w:r>
      <w:r w:rsidR="004D1F4C" w:rsidRPr="002D6BCB">
        <w:rPr>
          <w:rFonts w:asciiTheme="minorHAnsi" w:hAnsiTheme="minorHAnsi"/>
          <w:b/>
          <w:bCs/>
          <w:sz w:val="22"/>
        </w:rPr>
        <w:t xml:space="preserve">w obrębie ławki rezerwowych. Zmiana zawodnika poza obrębem ławki rezerwowych </w:t>
      </w:r>
      <w:r w:rsidR="004D1F4C" w:rsidRPr="006261C5">
        <w:rPr>
          <w:rFonts w:asciiTheme="minorHAnsi" w:hAnsiTheme="minorHAnsi"/>
          <w:b/>
          <w:bCs/>
          <w:sz w:val="22"/>
          <w:u w:val="single"/>
        </w:rPr>
        <w:t>może</w:t>
      </w:r>
      <w:r w:rsidR="004D1F4C" w:rsidRPr="002D6BCB">
        <w:rPr>
          <w:rFonts w:asciiTheme="minorHAnsi" w:hAnsiTheme="minorHAnsi"/>
          <w:b/>
          <w:bCs/>
          <w:sz w:val="22"/>
        </w:rPr>
        <w:t xml:space="preserve"> zostać ukarana przez sędziego żółtą kartką.</w:t>
      </w:r>
    </w:p>
    <w:p w14:paraId="5415714C" w14:textId="358712E5" w:rsidR="00161A38" w:rsidRPr="003F798B" w:rsidRDefault="00161A38" w:rsidP="00161A38">
      <w:pPr>
        <w:pStyle w:val="Akapitzlist"/>
        <w:numPr>
          <w:ilvl w:val="0"/>
          <w:numId w:val="25"/>
        </w:numPr>
      </w:pPr>
      <w:r w:rsidRPr="003F798B">
        <w:t>Miejscem rozgrywek jest hala sportowa</w:t>
      </w:r>
      <w:r w:rsidR="00DB0492">
        <w:t xml:space="preserve"> MOSiR w Pile oraz hala </w:t>
      </w:r>
      <w:r w:rsidRPr="003F798B">
        <w:t xml:space="preserve">Zespołu Szkół Gastronomicznych w Pile, lub inna hala sportowa w Pile. </w:t>
      </w:r>
    </w:p>
    <w:p w14:paraId="36A787E7" w14:textId="3C989819" w:rsidR="00161A38" w:rsidRPr="003F798B" w:rsidRDefault="00161A38" w:rsidP="00161A38">
      <w:pPr>
        <w:pStyle w:val="Akapitzlist"/>
        <w:numPr>
          <w:ilvl w:val="0"/>
          <w:numId w:val="25"/>
        </w:numPr>
      </w:pPr>
      <w:r w:rsidRPr="003F798B">
        <w:t>W szczególnych przypadkach Organizator może zmienić miejsce rozgrywania spotkań, wcześniej informując drużyny.</w:t>
      </w:r>
      <w:r w:rsidR="003F07FD">
        <w:br/>
      </w:r>
    </w:p>
    <w:p w14:paraId="64A89CB1" w14:textId="77777777" w:rsidR="00285A82" w:rsidRPr="003F798B" w:rsidRDefault="00285A82" w:rsidP="00AA27EC">
      <w:pPr>
        <w:pStyle w:val="Akapitzlist"/>
        <w:numPr>
          <w:ilvl w:val="0"/>
          <w:numId w:val="4"/>
        </w:numPr>
      </w:pPr>
      <w:r w:rsidRPr="003F798B">
        <w:t>O miejscu w tabeli decydują kolejno:</w:t>
      </w:r>
    </w:p>
    <w:p w14:paraId="339017D4" w14:textId="77777777" w:rsidR="00285A82" w:rsidRPr="003F798B" w:rsidRDefault="00285A82" w:rsidP="00FD484C">
      <w:pPr>
        <w:pStyle w:val="Akapitzlist"/>
        <w:numPr>
          <w:ilvl w:val="0"/>
          <w:numId w:val="40"/>
        </w:numPr>
      </w:pPr>
      <w:r w:rsidRPr="003F798B">
        <w:t>Punkty</w:t>
      </w:r>
    </w:p>
    <w:p w14:paraId="39EEFE93" w14:textId="1944935F" w:rsidR="00285A82" w:rsidRPr="003F798B" w:rsidRDefault="00285A82" w:rsidP="00FD484C">
      <w:pPr>
        <w:pStyle w:val="Akapitzlist"/>
        <w:numPr>
          <w:ilvl w:val="0"/>
          <w:numId w:val="40"/>
        </w:numPr>
      </w:pPr>
      <w:r w:rsidRPr="003F798B">
        <w:t>Bezpośredni pojedynek</w:t>
      </w:r>
      <w:r w:rsidR="006261C5">
        <w:t xml:space="preserve"> </w:t>
      </w:r>
      <w:r w:rsidR="006261C5" w:rsidRPr="006261C5">
        <w:rPr>
          <w:u w:val="single"/>
        </w:rPr>
        <w:t>z danej rundy</w:t>
      </w:r>
    </w:p>
    <w:p w14:paraId="20A93016" w14:textId="77777777" w:rsidR="00285A82" w:rsidRPr="003F798B" w:rsidRDefault="00285A82" w:rsidP="00FD484C">
      <w:pPr>
        <w:pStyle w:val="Akapitzlist"/>
        <w:numPr>
          <w:ilvl w:val="0"/>
          <w:numId w:val="40"/>
        </w:numPr>
      </w:pPr>
      <w:r w:rsidRPr="003F798B">
        <w:lastRenderedPageBreak/>
        <w:t>Różnica bramek</w:t>
      </w:r>
    </w:p>
    <w:p w14:paraId="15A677F0" w14:textId="5218DD02" w:rsidR="00285A82" w:rsidRDefault="00285A82" w:rsidP="00FD484C">
      <w:pPr>
        <w:pStyle w:val="Akapitzlist"/>
        <w:numPr>
          <w:ilvl w:val="0"/>
          <w:numId w:val="40"/>
        </w:numPr>
      </w:pPr>
      <w:r w:rsidRPr="003F798B">
        <w:t>Bramki strzelone</w:t>
      </w:r>
    </w:p>
    <w:p w14:paraId="1EE368AD" w14:textId="5E60C0EB" w:rsidR="00DB0492" w:rsidRPr="003F798B" w:rsidRDefault="00DB0492" w:rsidP="00FD484C">
      <w:pPr>
        <w:pStyle w:val="Akapitzlist"/>
        <w:numPr>
          <w:ilvl w:val="0"/>
          <w:numId w:val="40"/>
        </w:numPr>
      </w:pPr>
      <w:r>
        <w:t>Mniej kartek (bezpośrednia czerwona = 2 żółte kartki)</w:t>
      </w:r>
    </w:p>
    <w:p w14:paraId="3B28F61D" w14:textId="77777777" w:rsidR="000F4FFD" w:rsidRDefault="00285A82" w:rsidP="00FD484C">
      <w:pPr>
        <w:pStyle w:val="Akapitzlist"/>
        <w:numPr>
          <w:ilvl w:val="0"/>
          <w:numId w:val="40"/>
        </w:numPr>
      </w:pPr>
      <w:r w:rsidRPr="003F798B">
        <w:t>Dodatkowy konkurs rzutów karnych</w:t>
      </w:r>
    </w:p>
    <w:p w14:paraId="01956241" w14:textId="5F17F5A0" w:rsidR="000F4FFD" w:rsidRDefault="00456F97" w:rsidP="00456F97">
      <w:pPr>
        <w:ind w:left="993"/>
      </w:pPr>
      <w:r>
        <w:t xml:space="preserve">2A) </w:t>
      </w:r>
      <w:r>
        <w:tab/>
      </w:r>
      <w:r w:rsidRPr="006261C5">
        <w:rPr>
          <w:b/>
          <w:bCs/>
        </w:rPr>
        <w:t>Dodatkowa interpretacja</w:t>
      </w:r>
      <w:r>
        <w:t xml:space="preserve">. </w:t>
      </w:r>
      <w:r w:rsidR="000F4FFD">
        <w:t>W przypadku gdy więcej niż jedna drużyna (np. 3) rywalizuje o dane miejsce w tabeli (ma tyle samo punktów co rywale), a dodatkowo każdy wygrał z każdym</w:t>
      </w:r>
      <w:r w:rsidR="0003195F">
        <w:t xml:space="preserve"> nie da się rozstrzygnąć miejsca „bezpośrednim pojedynkiem”. W takim wypadku, żeby zastosować punkt 2B „bezpośredni pojedynek”,</w:t>
      </w:r>
      <w:r w:rsidR="000F4FFD">
        <w:t xml:space="preserve"> tworzymy „małą tabelę”, przed punktem 2-c „różnica bramek”. Przykład: </w:t>
      </w:r>
    </w:p>
    <w:p w14:paraId="2E53F1A7" w14:textId="1B661075" w:rsidR="00285A82" w:rsidRPr="003F798B" w:rsidRDefault="0003195F" w:rsidP="00456F97">
      <w:pPr>
        <w:ind w:left="993"/>
      </w:pPr>
      <w:r>
        <w:t>Rywalizują A,B,C,D. Wyniki: AB 1:0, BC 2:0, AC 0:3, z D wszyscy wygrywają różnymi bilansami. Bezpośrednie pojedynki nie wyłaniają zwycięzcy, więc tworzymy małą tabelę między ABC. A: 3 pkt -2 gole, B: 3pkt +1 gol, C: 3pkt +1 gol. BC mają ten sam wynik, A odpada, dalej patrzymy na różnicę goli (punkt II.2.</w:t>
      </w:r>
      <w:r w:rsidR="006261C5">
        <w:t>c</w:t>
      </w:r>
      <w:r>
        <w:t>).</w:t>
      </w:r>
      <w:r w:rsidR="003F07FD">
        <w:br/>
      </w:r>
    </w:p>
    <w:p w14:paraId="3E1A8FDB" w14:textId="758791C1" w:rsidR="001A3577" w:rsidRPr="003F798B" w:rsidRDefault="00C91254" w:rsidP="00161A38">
      <w:pPr>
        <w:pStyle w:val="Akapitzlist"/>
        <w:numPr>
          <w:ilvl w:val="0"/>
          <w:numId w:val="4"/>
        </w:numPr>
        <w:ind w:left="1276" w:hanging="283"/>
      </w:pPr>
      <w:r w:rsidRPr="003F798B">
        <w:t>Dla najlepszych drużyn i zawodników, organizator przygotował</w:t>
      </w:r>
      <w:r w:rsidR="00FD484C" w:rsidRPr="003F798B">
        <w:t xml:space="preserve"> nagrody rzeczowe. </w:t>
      </w:r>
    </w:p>
    <w:p w14:paraId="5E424EEC" w14:textId="77777777" w:rsidR="0069712B" w:rsidRPr="003F798B" w:rsidRDefault="00884A5D" w:rsidP="00161A38">
      <w:pPr>
        <w:pStyle w:val="Akapitzlist"/>
        <w:numPr>
          <w:ilvl w:val="0"/>
          <w:numId w:val="4"/>
        </w:numPr>
        <w:ind w:left="1276" w:hanging="283"/>
      </w:pPr>
      <w:r w:rsidRPr="003F798B">
        <w:t xml:space="preserve">Terminarz </w:t>
      </w:r>
    </w:p>
    <w:p w14:paraId="4CF740BE" w14:textId="793E7B94" w:rsidR="00884A5D" w:rsidRPr="003F798B" w:rsidRDefault="00884A5D" w:rsidP="00965C15">
      <w:pPr>
        <w:pStyle w:val="Akapitzlist"/>
        <w:numPr>
          <w:ilvl w:val="0"/>
          <w:numId w:val="32"/>
        </w:numPr>
      </w:pPr>
      <w:r w:rsidRPr="003F798B">
        <w:t>Mecze powinny odbywać się w</w:t>
      </w:r>
      <w:r w:rsidR="003F07FD">
        <w:t xml:space="preserve"> soboty i</w:t>
      </w:r>
      <w:r w:rsidRPr="003F798B">
        <w:t xml:space="preserve"> </w:t>
      </w:r>
      <w:r w:rsidR="00676ECC" w:rsidRPr="003F798B">
        <w:t xml:space="preserve">niedziele. </w:t>
      </w:r>
      <w:r w:rsidR="00982A48" w:rsidRPr="003F798B">
        <w:t>Mogą zdarzyć</w:t>
      </w:r>
      <w:r w:rsidR="008622BE" w:rsidRPr="003F798B">
        <w:t xml:space="preserve"> się jednak inne </w:t>
      </w:r>
      <w:r w:rsidR="003E08C8" w:rsidRPr="003F798B">
        <w:t xml:space="preserve">terminy </w:t>
      </w:r>
      <w:r w:rsidR="008622BE" w:rsidRPr="003F798B">
        <w:t xml:space="preserve">ze względu na obłożenie </w:t>
      </w:r>
      <w:r w:rsidR="00676ECC" w:rsidRPr="003F798B">
        <w:t>hal sportowych.</w:t>
      </w:r>
    </w:p>
    <w:p w14:paraId="447BA9A4" w14:textId="156816F9" w:rsidR="00C556F8" w:rsidRPr="003F798B" w:rsidRDefault="00C556F8" w:rsidP="00676ECC">
      <w:pPr>
        <w:pStyle w:val="Akapitzlist"/>
        <w:numPr>
          <w:ilvl w:val="0"/>
          <w:numId w:val="32"/>
        </w:numPr>
      </w:pPr>
      <w:r w:rsidRPr="003F798B">
        <w:t>Przekładanie spotkań</w:t>
      </w:r>
    </w:p>
    <w:p w14:paraId="0A19FF90" w14:textId="76C61C66" w:rsidR="00367A36" w:rsidRPr="005A3A2B" w:rsidRDefault="005A3A2B" w:rsidP="00676ECC">
      <w:pPr>
        <w:pStyle w:val="Akapitzlist"/>
        <w:numPr>
          <w:ilvl w:val="0"/>
          <w:numId w:val="41"/>
        </w:numPr>
        <w:ind w:left="2552"/>
      </w:pPr>
      <w:r>
        <w:t>Za zgodą rywala</w:t>
      </w:r>
      <w:r w:rsidR="007C4219">
        <w:t xml:space="preserve"> i organizatora</w:t>
      </w:r>
      <w:r>
        <w:t xml:space="preserve">. Organizator wyznacza możliwy termin, niekoniecznie najbliższy. </w:t>
      </w:r>
      <w:r w:rsidR="007C4219">
        <w:t xml:space="preserve">Często bardzo problematyczny dla drużyny która wnioskowała o przełożenie </w:t>
      </w:r>
      <w:r w:rsidR="007C421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CC2211" w14:textId="686E1070" w:rsidR="00127C8B" w:rsidRPr="003F798B" w:rsidRDefault="00127C8B" w:rsidP="00127C8B">
      <w:pPr>
        <w:pStyle w:val="Akapitzlist"/>
        <w:numPr>
          <w:ilvl w:val="0"/>
          <w:numId w:val="32"/>
        </w:numPr>
      </w:pPr>
      <w:r>
        <w:t>Walkowery</w:t>
      </w:r>
    </w:p>
    <w:p w14:paraId="226DE04D" w14:textId="32F81AC7" w:rsidR="00367A36" w:rsidRPr="003F798B" w:rsidRDefault="00AC3447" w:rsidP="00127C8B">
      <w:pPr>
        <w:pStyle w:val="Akapitzlist"/>
        <w:numPr>
          <w:ilvl w:val="0"/>
          <w:numId w:val="43"/>
        </w:numPr>
      </w:pPr>
      <w:r w:rsidRPr="003F798B">
        <w:t>Nie</w:t>
      </w:r>
      <w:r w:rsidR="00367A36" w:rsidRPr="003F798B">
        <w:t xml:space="preserve">stawienie się drużyny na mecz skutkuje walkowerem 0-5 i 3 punktami dla przeciwnika. </w:t>
      </w:r>
    </w:p>
    <w:p w14:paraId="6C42AB28" w14:textId="1DED9A58" w:rsidR="00275A92" w:rsidRDefault="00275A92" w:rsidP="00127C8B">
      <w:pPr>
        <w:pStyle w:val="Akapitzlist"/>
        <w:numPr>
          <w:ilvl w:val="0"/>
          <w:numId w:val="43"/>
        </w:numPr>
      </w:pPr>
      <w:r w:rsidRPr="003F798B">
        <w:t xml:space="preserve">Oczekiwanie na drużynę trwa maksymalnie </w:t>
      </w:r>
      <w:r w:rsidR="006704DE" w:rsidRPr="003F798B">
        <w:t>5</w:t>
      </w:r>
      <w:r w:rsidRPr="003F798B">
        <w:t xml:space="preserve"> minut od ustalonego </w:t>
      </w:r>
      <w:r w:rsidR="00EF2680" w:rsidRPr="003F798B">
        <w:t xml:space="preserve">wcześniej </w:t>
      </w:r>
      <w:r w:rsidRPr="003F798B">
        <w:t>terminu</w:t>
      </w:r>
      <w:r w:rsidR="00982A48" w:rsidRPr="003F798B">
        <w:t>.</w:t>
      </w:r>
      <w:r w:rsidR="006704DE" w:rsidRPr="003F798B">
        <w:t xml:space="preserve"> Wynika to z dużego obłożenia terminarzy </w:t>
      </w:r>
      <w:r w:rsidR="00676ECC" w:rsidRPr="003F798B">
        <w:t>hali.</w:t>
      </w:r>
    </w:p>
    <w:p w14:paraId="3F46E568" w14:textId="54387691" w:rsidR="00127C8B" w:rsidRPr="001E4E29" w:rsidRDefault="00127C8B" w:rsidP="00127C8B">
      <w:pPr>
        <w:pStyle w:val="Akapitzlist"/>
        <w:numPr>
          <w:ilvl w:val="0"/>
          <w:numId w:val="43"/>
        </w:numPr>
        <w:rPr>
          <w:b/>
          <w:bCs/>
        </w:rPr>
      </w:pPr>
      <w:r w:rsidRPr="001E4E29">
        <w:rPr>
          <w:b/>
          <w:bCs/>
        </w:rPr>
        <w:t xml:space="preserve">Drużyna która cztery razy oddała walkowera (za czwartym razem) </w:t>
      </w:r>
      <w:r w:rsidRPr="00DB0492">
        <w:rPr>
          <w:b/>
          <w:bCs/>
          <w:u w:val="single"/>
        </w:rPr>
        <w:t>może</w:t>
      </w:r>
      <w:r w:rsidRPr="001E4E29">
        <w:rPr>
          <w:b/>
          <w:bCs/>
        </w:rPr>
        <w:t xml:space="preserve"> zostać usunięta z rozgrywek</w:t>
      </w:r>
      <w:r w:rsidR="003F07FD">
        <w:rPr>
          <w:b/>
          <w:bCs/>
        </w:rPr>
        <w:t>, po decyzji Organizatora</w:t>
      </w:r>
      <w:r w:rsidRPr="001E4E29">
        <w:rPr>
          <w:b/>
          <w:bCs/>
        </w:rPr>
        <w:t>.</w:t>
      </w:r>
      <w:r w:rsidR="00DB0492">
        <w:rPr>
          <w:b/>
          <w:bCs/>
        </w:rPr>
        <w:t xml:space="preserve"> Sprawy rozpatrywane są indywidualnie.</w:t>
      </w:r>
      <w:r w:rsidRPr="001E4E29">
        <w:rPr>
          <w:b/>
          <w:bCs/>
        </w:rPr>
        <w:t xml:space="preserve"> Wpisowe nie zostanie zwrócone. </w:t>
      </w:r>
    </w:p>
    <w:p w14:paraId="54AD1EC8" w14:textId="77777777" w:rsidR="00884A5D" w:rsidRPr="003F798B" w:rsidRDefault="000C3F9C" w:rsidP="00C17320">
      <w:pPr>
        <w:pStyle w:val="Akapitzlist"/>
        <w:numPr>
          <w:ilvl w:val="0"/>
          <w:numId w:val="4"/>
        </w:numPr>
        <w:ind w:left="1276" w:hanging="425"/>
      </w:pPr>
      <w:r w:rsidRPr="003F798B">
        <w:t>Zgłoszenie drużyny do rozgrywek.</w:t>
      </w:r>
    </w:p>
    <w:p w14:paraId="1082C53C" w14:textId="15A9657A" w:rsidR="000C3F9C" w:rsidRPr="003F798B" w:rsidRDefault="000C3F9C" w:rsidP="00965C15">
      <w:pPr>
        <w:pStyle w:val="Akapitzlist"/>
        <w:numPr>
          <w:ilvl w:val="0"/>
          <w:numId w:val="20"/>
        </w:numPr>
      </w:pPr>
      <w:r w:rsidRPr="003F798B">
        <w:t>Wszystkie drużyny muszą dostarczyć przed II kolejką listę zawodników (</w:t>
      </w:r>
      <w:r w:rsidR="00375FDC" w:rsidRPr="003F798B">
        <w:t>Formularz Z</w:t>
      </w:r>
      <w:r w:rsidRPr="003F798B">
        <w:t xml:space="preserve">głoszeniowy). </w:t>
      </w:r>
      <w:r w:rsidR="006261C5">
        <w:t>J</w:t>
      </w:r>
      <w:r w:rsidR="008E776F" w:rsidRPr="00502048">
        <w:t xml:space="preserve">est to niezbędne ze względu </w:t>
      </w:r>
      <w:r w:rsidR="00DB0492" w:rsidRPr="00502048">
        <w:t>na przepisy dotyczące zgłaszania zawodników do rozgrywek.</w:t>
      </w:r>
      <w:r w:rsidR="00DB0492">
        <w:rPr>
          <w:b/>
          <w:bCs/>
        </w:rPr>
        <w:t xml:space="preserve"> </w:t>
      </w:r>
    </w:p>
    <w:p w14:paraId="03D55BD4" w14:textId="1FDA0585" w:rsidR="000C3F9C" w:rsidRPr="003F798B" w:rsidRDefault="000C3F9C" w:rsidP="00676ECC">
      <w:pPr>
        <w:pStyle w:val="Akapitzlist"/>
        <w:numPr>
          <w:ilvl w:val="0"/>
          <w:numId w:val="42"/>
        </w:numPr>
      </w:pPr>
      <w:r w:rsidRPr="003F798B">
        <w:t xml:space="preserve">Zawodnicy </w:t>
      </w:r>
      <w:r w:rsidR="006261C5" w:rsidRPr="006261C5">
        <w:rPr>
          <w:u w:val="single"/>
        </w:rPr>
        <w:t>powinni</w:t>
      </w:r>
      <w:r w:rsidRPr="006261C5">
        <w:rPr>
          <w:u w:val="single"/>
        </w:rPr>
        <w:t xml:space="preserve"> </w:t>
      </w:r>
      <w:r w:rsidRPr="003F798B">
        <w:t xml:space="preserve">złożyć własnoręczny podpis </w:t>
      </w:r>
    </w:p>
    <w:p w14:paraId="2B307D01" w14:textId="453F00CE" w:rsidR="000C3F9C" w:rsidRPr="003F798B" w:rsidRDefault="000C3F9C" w:rsidP="00676ECC">
      <w:pPr>
        <w:pStyle w:val="Akapitzlist"/>
        <w:numPr>
          <w:ilvl w:val="0"/>
          <w:numId w:val="42"/>
        </w:numPr>
      </w:pPr>
      <w:r w:rsidRPr="006261C5">
        <w:rPr>
          <w:u w:val="single"/>
        </w:rPr>
        <w:t xml:space="preserve">Kapitan </w:t>
      </w:r>
      <w:r w:rsidR="006261C5" w:rsidRPr="006261C5">
        <w:rPr>
          <w:u w:val="single"/>
        </w:rPr>
        <w:t>musi</w:t>
      </w:r>
      <w:r w:rsidR="006261C5">
        <w:t xml:space="preserve"> </w:t>
      </w:r>
      <w:r w:rsidRPr="003F798B">
        <w:t>poświadcz</w:t>
      </w:r>
      <w:r w:rsidR="006261C5">
        <w:t>yć</w:t>
      </w:r>
      <w:r w:rsidRPr="003F798B">
        <w:t xml:space="preserve"> </w:t>
      </w:r>
      <w:r w:rsidR="00F81CA6" w:rsidRPr="003F798B">
        <w:t>zgodność zgłoszonego składu</w:t>
      </w:r>
    </w:p>
    <w:p w14:paraId="7E38508C" w14:textId="19968DDB" w:rsidR="000C3F9C" w:rsidRPr="003F798B" w:rsidRDefault="000C3F9C" w:rsidP="00676ECC">
      <w:pPr>
        <w:pStyle w:val="Akapitzlist"/>
        <w:numPr>
          <w:ilvl w:val="0"/>
          <w:numId w:val="42"/>
        </w:numPr>
      </w:pPr>
      <w:r w:rsidRPr="003F798B">
        <w:t xml:space="preserve">Zgłaszamy </w:t>
      </w:r>
      <w:r w:rsidR="00167FE6" w:rsidRPr="003F798B">
        <w:t xml:space="preserve">do rozgrywek </w:t>
      </w:r>
      <w:r w:rsidR="00F81CA6" w:rsidRPr="003F798B">
        <w:t>ograniczoną liczbę zawodników</w:t>
      </w:r>
      <w:r w:rsidR="00676ECC" w:rsidRPr="003F798B">
        <w:t xml:space="preserve"> – </w:t>
      </w:r>
      <w:r w:rsidR="00502048">
        <w:t>15</w:t>
      </w:r>
      <w:r w:rsidR="00DB0492">
        <w:t xml:space="preserve"> osób.</w:t>
      </w:r>
    </w:p>
    <w:p w14:paraId="51770C1C" w14:textId="352A09AF" w:rsidR="004E6B22" w:rsidRPr="003F798B" w:rsidRDefault="00CD66A9" w:rsidP="00676ECC">
      <w:pPr>
        <w:pStyle w:val="Akapitzlist"/>
        <w:numPr>
          <w:ilvl w:val="0"/>
          <w:numId w:val="42"/>
        </w:numPr>
      </w:pPr>
      <w:r w:rsidRPr="003F798B">
        <w:t>D</w:t>
      </w:r>
      <w:r w:rsidR="000C3F9C" w:rsidRPr="003F798B">
        <w:t xml:space="preserve">rużyna ma prawo </w:t>
      </w:r>
      <w:r w:rsidR="00F81CA6" w:rsidRPr="003F798B">
        <w:t>w dowolnym momencie sezonu</w:t>
      </w:r>
      <w:r w:rsidR="00676ECC" w:rsidRPr="003F798B">
        <w:t>, ale po pierwszym meczu,</w:t>
      </w:r>
      <w:r w:rsidR="00F81CA6" w:rsidRPr="003F798B">
        <w:t xml:space="preserve"> </w:t>
      </w:r>
      <w:r w:rsidR="00D852BA">
        <w:t>dodać</w:t>
      </w:r>
      <w:r w:rsidR="00DB0492">
        <w:t xml:space="preserve"> 2 zawodnikó</w:t>
      </w:r>
      <w:r w:rsidR="00502048">
        <w:t>w</w:t>
      </w:r>
      <w:r w:rsidR="00DB0492">
        <w:t xml:space="preserve">. Zawodnicy którzy zostali </w:t>
      </w:r>
      <w:r w:rsidR="00D852BA">
        <w:t>dodani</w:t>
      </w:r>
      <w:r w:rsidR="00DB0492">
        <w:t xml:space="preserve"> nie mogli wcześniej występować w innej drużynie. Zmianę można dokonać dowolną liczbę razy, ale w ramach jednej kolejki może to być maksymalnie 2 zawodników. </w:t>
      </w:r>
    </w:p>
    <w:p w14:paraId="5F1874BF" w14:textId="4C80DE29" w:rsidR="000C3F9C" w:rsidRDefault="000C3F9C" w:rsidP="00676ECC">
      <w:pPr>
        <w:pStyle w:val="Akapitzlist"/>
        <w:numPr>
          <w:ilvl w:val="0"/>
          <w:numId w:val="42"/>
        </w:numPr>
        <w:rPr>
          <w:b/>
          <w:bCs/>
        </w:rPr>
      </w:pPr>
      <w:r w:rsidRPr="003F07FD">
        <w:rPr>
          <w:b/>
          <w:bCs/>
        </w:rPr>
        <w:t xml:space="preserve">Jeden zawodnik może grać tylko w jednym zespole. Rozegranie meczu w danym zespole skutkuje brakiem możliwości przejścia do innego. </w:t>
      </w:r>
    </w:p>
    <w:p w14:paraId="7531F552" w14:textId="53DEB2B1" w:rsidR="008E776F" w:rsidRPr="003F798B" w:rsidRDefault="008E776F" w:rsidP="00676ECC">
      <w:pPr>
        <w:pStyle w:val="Akapitzlist"/>
        <w:numPr>
          <w:ilvl w:val="0"/>
          <w:numId w:val="42"/>
        </w:numPr>
      </w:pPr>
      <w:r w:rsidRPr="003F798B">
        <w:t xml:space="preserve">W przypadku gdy wyjdzie na jaw (w trakcie lub po meczu) że zawodnik był nieuprawniony – drużyna karana jest walkowerem 0-5. </w:t>
      </w:r>
    </w:p>
    <w:p w14:paraId="4843B6C7" w14:textId="30164018" w:rsidR="00375FDC" w:rsidRPr="003F798B" w:rsidRDefault="00375FDC" w:rsidP="00676ECC">
      <w:pPr>
        <w:pStyle w:val="Akapitzlist"/>
        <w:numPr>
          <w:ilvl w:val="0"/>
          <w:numId w:val="42"/>
        </w:numPr>
      </w:pPr>
      <w:r w:rsidRPr="003F798B">
        <w:lastRenderedPageBreak/>
        <w:t>Zawodnicy poniżej 1</w:t>
      </w:r>
      <w:r w:rsidR="00DB0492">
        <w:t>6</w:t>
      </w:r>
      <w:r w:rsidRPr="003F798B">
        <w:t xml:space="preserve">-nastego roku życia winni dostarczyć pisemną zgodę do udziału w </w:t>
      </w:r>
      <w:r w:rsidR="00AC3447" w:rsidRPr="003F798B">
        <w:t>HALO</w:t>
      </w:r>
      <w:r w:rsidRPr="003F798B">
        <w:t xml:space="preserve"> prawnego opiekuna.</w:t>
      </w:r>
    </w:p>
    <w:p w14:paraId="68C7BFA4" w14:textId="5DDF82AE" w:rsidR="00CD66A9" w:rsidRPr="003F798B" w:rsidRDefault="00CD66A9" w:rsidP="00676ECC">
      <w:pPr>
        <w:pStyle w:val="Akapitzlist"/>
        <w:numPr>
          <w:ilvl w:val="0"/>
          <w:numId w:val="42"/>
        </w:numPr>
      </w:pPr>
      <w:r w:rsidRPr="003F07FD">
        <w:rPr>
          <w:b/>
          <w:bCs/>
        </w:rPr>
        <w:t xml:space="preserve">W momencie gdy dany zawodnik wpisany jest w dwóch drużynach, o przynależności decyduje rozegranie </w:t>
      </w:r>
      <w:r w:rsidR="008E776F" w:rsidRPr="003F07FD">
        <w:rPr>
          <w:b/>
          <w:bCs/>
        </w:rPr>
        <w:t xml:space="preserve">szybciej </w:t>
      </w:r>
      <w:r w:rsidRPr="003F07FD">
        <w:rPr>
          <w:b/>
          <w:bCs/>
        </w:rPr>
        <w:t>spotkania w barwach danej drużyny</w:t>
      </w:r>
      <w:r w:rsidRPr="003F798B">
        <w:t>.</w:t>
      </w:r>
    </w:p>
    <w:p w14:paraId="520FDE21" w14:textId="77777777" w:rsidR="004E6B22" w:rsidRPr="003F798B" w:rsidRDefault="004E6B22" w:rsidP="004E6B22">
      <w:pPr>
        <w:pStyle w:val="Akapitzlist"/>
        <w:ind w:left="2520"/>
      </w:pPr>
    </w:p>
    <w:p w14:paraId="45C972E0" w14:textId="37BBDBD4" w:rsidR="00EF2680" w:rsidRPr="003F798B" w:rsidRDefault="00EF2680" w:rsidP="00F26B1C">
      <w:pPr>
        <w:pStyle w:val="Akapitzlist"/>
        <w:numPr>
          <w:ilvl w:val="0"/>
          <w:numId w:val="20"/>
        </w:numPr>
      </w:pPr>
      <w:r w:rsidRPr="003F798B">
        <w:t>Przed każdym spotkaniem drużyna powinna wypełnić protokół, wpisując imiona i nazwiska zawodników, a także numery</w:t>
      </w:r>
      <w:r w:rsidR="00827A66" w:rsidRPr="003F798B">
        <w:t xml:space="preserve"> (jeżeli drużyna posiada koszulki z numerami</w:t>
      </w:r>
      <w:r w:rsidR="003F07FD">
        <w:t>).</w:t>
      </w:r>
    </w:p>
    <w:p w14:paraId="0AB889FF" w14:textId="77777777" w:rsidR="00F26B1C" w:rsidRPr="003F798B" w:rsidRDefault="00F26B1C" w:rsidP="00F26B1C">
      <w:pPr>
        <w:pStyle w:val="Akapitzlist"/>
        <w:ind w:left="1800"/>
      </w:pPr>
    </w:p>
    <w:p w14:paraId="5C48E1E0" w14:textId="66232319" w:rsidR="00FE5CF1" w:rsidRDefault="00FE5CF1" w:rsidP="00C17320">
      <w:pPr>
        <w:pStyle w:val="Akapitzlist"/>
        <w:numPr>
          <w:ilvl w:val="0"/>
          <w:numId w:val="4"/>
        </w:numPr>
      </w:pPr>
      <w:r w:rsidRPr="003F798B">
        <w:t xml:space="preserve">Organizator nie ponosi odpowiedzialności za kontuzje i urazy wynikłe z prowadzenia rozgrywek. </w:t>
      </w:r>
      <w:r w:rsidR="00525892">
        <w:t>Z</w:t>
      </w:r>
      <w:r w:rsidRPr="003F798B">
        <w:t>awodnicy nie są objęci przez Organizatora ubezpieczeniem NW. Zalecamy ubezpieczenie we własnym zakresie. Zawodnicy podpisując się na karcie zgłoszeniowej, podpisują się również pod oświadczeniem o braku ewentualnych roszczeń wobec Organizatora.</w:t>
      </w:r>
    </w:p>
    <w:p w14:paraId="6D065B4F" w14:textId="63FC8707" w:rsidR="00525892" w:rsidRPr="003F798B" w:rsidRDefault="00525892" w:rsidP="00525892">
      <w:r>
        <w:t>PUNKT 7 JEST USUNIĘTY, ALE W PRZYPADKU ZMIANY SYTUACJI, DOPUSZCZAMY JEGO PRZYWRÓCENIE.</w:t>
      </w:r>
    </w:p>
    <w:p w14:paraId="5FA68238" w14:textId="77777777" w:rsidR="00FD484C" w:rsidRPr="003F798B" w:rsidRDefault="00FD484C" w:rsidP="00FD484C">
      <w:pPr>
        <w:pStyle w:val="Akapitzlist"/>
        <w:ind w:left="1440"/>
      </w:pPr>
    </w:p>
    <w:p w14:paraId="38369F69" w14:textId="28B4C11C" w:rsidR="00D26655" w:rsidRPr="00525892" w:rsidRDefault="00D26655" w:rsidP="00C17320">
      <w:pPr>
        <w:pStyle w:val="Akapitzlist"/>
        <w:numPr>
          <w:ilvl w:val="0"/>
          <w:numId w:val="4"/>
        </w:numPr>
        <w:rPr>
          <w:strike/>
        </w:rPr>
      </w:pPr>
      <w:r w:rsidRPr="00525892">
        <w:rPr>
          <w:strike/>
        </w:rPr>
        <w:t>COVID i dobre praktyki.</w:t>
      </w:r>
    </w:p>
    <w:p w14:paraId="5B559A31" w14:textId="7A911A78" w:rsidR="004D1F4C" w:rsidRPr="00525892" w:rsidRDefault="004D1F4C" w:rsidP="004D1F4C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>Organizator na czas trwania rozgrywek wyznaczy koordynatora bezpieczeństwa.</w:t>
      </w:r>
    </w:p>
    <w:p w14:paraId="7E092416" w14:textId="61A66F44" w:rsidR="004D1F4C" w:rsidRPr="00525892" w:rsidRDefault="004D1F4C" w:rsidP="004D1F4C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>Koordynator bezpieczeństwa będzie, w stałym kontakcie z kierownikiem sali sportowej oraz personelem sali sportowej w celu zapewnienia maksymalnie wysokiego poziomu higieny, czystości i Waszego bezpieczeństwa.</w:t>
      </w:r>
    </w:p>
    <w:p w14:paraId="7619FCF6" w14:textId="49E4076E" w:rsidR="004D1F4C" w:rsidRPr="00525892" w:rsidRDefault="004D1F4C" w:rsidP="004D1F4C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>Koordynator będzie pilnował przestrzegania zasad noszenia maseczek i odkażania dłoni przed wejściem na parkiet.</w:t>
      </w:r>
    </w:p>
    <w:p w14:paraId="540BBDA5" w14:textId="3CED3007" w:rsidR="00FD484C" w:rsidRPr="00525892" w:rsidRDefault="00FD484C" w:rsidP="00FD484C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>Zawodnicy wchodzący na halę sportową będą zobowiązani do zasłaniania ust i nosa (potocznie: noszenia maseczki ochronnej) aż do momentu wejścia na parkiet w momencie początku ich spotkania.</w:t>
      </w:r>
      <w:r w:rsidRPr="00525892">
        <w:rPr>
          <w:strike/>
          <w:color w:val="FF0000"/>
        </w:rPr>
        <w:t xml:space="preserve"> </w:t>
      </w:r>
      <w:r w:rsidRPr="00525892">
        <w:rPr>
          <w:strike/>
        </w:rPr>
        <w:t>Ponadto będą zobowiązani od odkażenia płynem dezynfekującym ręce w trakcie wejścia na salę sportową i przed rozpoczęciem ich meczu. Płyn zapewni organizator rozgrywek.</w:t>
      </w:r>
    </w:p>
    <w:p w14:paraId="61774E03" w14:textId="1EEB5783" w:rsidR="00FD484C" w:rsidRPr="00525892" w:rsidRDefault="00FD484C" w:rsidP="00FD484C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>Zawodnicy rezerwowi nie muszą mieć ubran</w:t>
      </w:r>
      <w:r w:rsidR="00AC3447" w:rsidRPr="00525892">
        <w:rPr>
          <w:strike/>
        </w:rPr>
        <w:t>ych maseczek na ławce rezerwowych</w:t>
      </w:r>
      <w:r w:rsidRPr="00525892">
        <w:rPr>
          <w:strike/>
        </w:rPr>
        <w:t>.</w:t>
      </w:r>
    </w:p>
    <w:p w14:paraId="38F8B895" w14:textId="77777777" w:rsidR="00FD484C" w:rsidRPr="00525892" w:rsidRDefault="00FD484C" w:rsidP="00FD484C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>Po zakończonym spotkaniu zawodnicy będą zobowiązani do opuszczenia niezwłocznie sali sportowej, przed startem kolejnego spotkania.</w:t>
      </w:r>
    </w:p>
    <w:p w14:paraId="5DA2E4D9" w14:textId="259DB232" w:rsidR="00FD484C" w:rsidRPr="00525892" w:rsidRDefault="00FD484C" w:rsidP="00FD484C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>Zawodnicy mają zakaz kontaktowego, fizycznego (np. poprzez podanie ręki) witania się z sędziami, organizatorem czy koordynatorem bezpieczeństwa.</w:t>
      </w:r>
    </w:p>
    <w:p w14:paraId="4BFDEFA3" w14:textId="2D4125C8" w:rsidR="00FD484C" w:rsidRPr="00525892" w:rsidRDefault="00FD484C" w:rsidP="00FD484C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 xml:space="preserve">W przypadku wprowadzenia zakazu rozgrywek (odgórnego, np. rządowego) liga zostanie wstrzymana. Na tę ewentualność przygotujemy osobny protokół postępowania – zastrzegamy sobie prawo do jego wprowadzenia. </w:t>
      </w:r>
    </w:p>
    <w:p w14:paraId="39612531" w14:textId="5FFC88D3" w:rsidR="00D26655" w:rsidRPr="00525892" w:rsidRDefault="00D26655" w:rsidP="00D26655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 xml:space="preserve">Organizator dostarczy zarządcy </w:t>
      </w:r>
      <w:r w:rsidR="004D1F4C" w:rsidRPr="00525892">
        <w:rPr>
          <w:strike/>
        </w:rPr>
        <w:t>hali</w:t>
      </w:r>
      <w:r w:rsidRPr="00525892">
        <w:rPr>
          <w:strike/>
        </w:rPr>
        <w:t xml:space="preserve"> listę zawodników biorących udział w rozgrywkach</w:t>
      </w:r>
    </w:p>
    <w:p w14:paraId="0D13B2F5" w14:textId="073DCB0C" w:rsidR="0085197B" w:rsidRPr="00525892" w:rsidRDefault="00D26655" w:rsidP="0085197B">
      <w:pPr>
        <w:pStyle w:val="Akapitzlist"/>
        <w:numPr>
          <w:ilvl w:val="0"/>
          <w:numId w:val="38"/>
        </w:numPr>
        <w:rPr>
          <w:strike/>
        </w:rPr>
      </w:pPr>
      <w:r w:rsidRPr="00525892">
        <w:rPr>
          <w:strike/>
        </w:rPr>
        <w:t>Organizator do protokołu meczowego dodaje klauzulę dotyczące koronawirusa (oświadczenie o braku temperatury, braku zagranicznych podróży</w:t>
      </w:r>
      <w:r w:rsidR="00FD484C" w:rsidRPr="00525892">
        <w:rPr>
          <w:strike/>
        </w:rPr>
        <w:t xml:space="preserve"> oraz oświadczenie o świadomości ryzyka uprawiania sportów </w:t>
      </w:r>
      <w:r w:rsidR="00676ECC" w:rsidRPr="00525892">
        <w:rPr>
          <w:strike/>
        </w:rPr>
        <w:t>kontaktowych</w:t>
      </w:r>
      <w:r w:rsidR="00FD484C" w:rsidRPr="00525892">
        <w:rPr>
          <w:strike/>
        </w:rPr>
        <w:t>,</w:t>
      </w:r>
      <w:r w:rsidRPr="00525892">
        <w:rPr>
          <w:strike/>
        </w:rPr>
        <w:t xml:space="preserve"> itd.). </w:t>
      </w:r>
    </w:p>
    <w:p w14:paraId="03F27795" w14:textId="77777777" w:rsidR="002F5324" w:rsidRPr="003F798B" w:rsidRDefault="002F5324" w:rsidP="002F5324">
      <w:pPr>
        <w:pStyle w:val="Akapitzlist"/>
        <w:numPr>
          <w:ilvl w:val="0"/>
          <w:numId w:val="2"/>
        </w:numPr>
        <w:rPr>
          <w:b/>
        </w:rPr>
      </w:pPr>
      <w:r w:rsidRPr="003F798B">
        <w:rPr>
          <w:b/>
        </w:rPr>
        <w:t>Przepisy gry</w:t>
      </w:r>
    </w:p>
    <w:p w14:paraId="07E25018" w14:textId="77777777" w:rsidR="002C1906" w:rsidRPr="003F798B" w:rsidRDefault="002C1906" w:rsidP="002C1906">
      <w:pPr>
        <w:pStyle w:val="Akapitzlist"/>
        <w:ind w:left="1080"/>
        <w:rPr>
          <w:b/>
        </w:rPr>
      </w:pPr>
    </w:p>
    <w:p w14:paraId="10276EB4" w14:textId="19C7C156" w:rsidR="002F5324" w:rsidRPr="003F798B" w:rsidRDefault="002F5324" w:rsidP="00965C15">
      <w:pPr>
        <w:pStyle w:val="Akapitzlist"/>
        <w:numPr>
          <w:ilvl w:val="0"/>
          <w:numId w:val="6"/>
        </w:numPr>
      </w:pPr>
      <w:r w:rsidRPr="003F798B">
        <w:t xml:space="preserve">Rozgrywki prowadzone są według zasad </w:t>
      </w:r>
      <w:r w:rsidR="00676ECC" w:rsidRPr="003F798B">
        <w:t>futsalu</w:t>
      </w:r>
      <w:r w:rsidR="00970486" w:rsidRPr="003F798B">
        <w:t xml:space="preserve"> z modyfikacjami.</w:t>
      </w:r>
    </w:p>
    <w:p w14:paraId="53CEBBE4" w14:textId="77777777" w:rsidR="007A43BB" w:rsidRPr="003F798B" w:rsidRDefault="007A43BB" w:rsidP="00965C15">
      <w:pPr>
        <w:pStyle w:val="Akapitzlist"/>
        <w:numPr>
          <w:ilvl w:val="0"/>
          <w:numId w:val="6"/>
        </w:numPr>
      </w:pPr>
      <w:r w:rsidRPr="003F798B">
        <w:lastRenderedPageBreak/>
        <w:t>Modyfikacje:</w:t>
      </w:r>
    </w:p>
    <w:p w14:paraId="6AD07AA8" w14:textId="2A389902" w:rsidR="007A43BB" w:rsidRDefault="007A43BB" w:rsidP="00676ECC">
      <w:pPr>
        <w:pStyle w:val="Akapitzlist"/>
        <w:numPr>
          <w:ilvl w:val="0"/>
          <w:numId w:val="13"/>
        </w:numPr>
      </w:pPr>
      <w:r w:rsidRPr="003F798B">
        <w:t>Mecz trwa 2x 15 minut</w:t>
      </w:r>
      <w:r w:rsidR="00676ECC" w:rsidRPr="003F798B">
        <w:t xml:space="preserve">. </w:t>
      </w:r>
      <w:r w:rsidR="00735267" w:rsidRPr="003F798B">
        <w:t xml:space="preserve">Przed meczem drużyny mają 1 minutę czasu, przerwa </w:t>
      </w:r>
      <w:r w:rsidR="00735267" w:rsidRPr="008274A9">
        <w:t>trwa również 1 minutę</w:t>
      </w:r>
      <w:r w:rsidR="002D6BCB">
        <w:t xml:space="preserve">. </w:t>
      </w:r>
    </w:p>
    <w:p w14:paraId="58529C8B" w14:textId="04E762A6" w:rsidR="002D6BCB" w:rsidRPr="008274A9" w:rsidRDefault="002D6BCB" w:rsidP="00676ECC">
      <w:pPr>
        <w:pStyle w:val="Akapitzlist"/>
        <w:numPr>
          <w:ilvl w:val="0"/>
          <w:numId w:val="13"/>
        </w:numPr>
      </w:pPr>
      <w:r>
        <w:t>Drużyna ma 5 minut od wyznaczonej godziny, do stawienia się na boisko. Bark stawienia = walkower.</w:t>
      </w:r>
    </w:p>
    <w:p w14:paraId="2F9BCCCF" w14:textId="2E6960F4" w:rsidR="008274A9" w:rsidRPr="00502048" w:rsidRDefault="003F07FD" w:rsidP="008274A9">
      <w:pPr>
        <w:pStyle w:val="Akapitzlist"/>
        <w:numPr>
          <w:ilvl w:val="0"/>
          <w:numId w:val="13"/>
        </w:numPr>
        <w:rPr>
          <w:b/>
          <w:bCs/>
        </w:rPr>
      </w:pPr>
      <w:r w:rsidRPr="00502048">
        <w:rPr>
          <w:b/>
          <w:bCs/>
        </w:rPr>
        <w:t xml:space="preserve">Syrena oznacza koniec meczu. </w:t>
      </w:r>
      <w:r w:rsidRPr="00DA15F9">
        <w:rPr>
          <w:b/>
          <w:bCs/>
          <w:u w:val="single"/>
        </w:rPr>
        <w:t>Gol z syren</w:t>
      </w:r>
      <w:r w:rsidR="00525892" w:rsidRPr="00DA15F9">
        <w:rPr>
          <w:b/>
          <w:bCs/>
          <w:u w:val="single"/>
        </w:rPr>
        <w:t>ą</w:t>
      </w:r>
      <w:r w:rsidRPr="00DA15F9">
        <w:rPr>
          <w:b/>
          <w:bCs/>
          <w:u w:val="single"/>
        </w:rPr>
        <w:t xml:space="preserve"> nie będzie uznany</w:t>
      </w:r>
      <w:r w:rsidRPr="00502048">
        <w:rPr>
          <w:b/>
          <w:bCs/>
        </w:rPr>
        <w:t>.</w:t>
      </w:r>
      <w:r w:rsidR="00502048" w:rsidRPr="00502048">
        <w:rPr>
          <w:b/>
          <w:bCs/>
        </w:rPr>
        <w:t xml:space="preserve"> NIEZALEŻNIE OD HALI.</w:t>
      </w:r>
      <w:r w:rsidR="00DA15F9">
        <w:rPr>
          <w:b/>
          <w:bCs/>
        </w:rPr>
        <w:t xml:space="preserve"> Bramka musi paść przed syreną.</w:t>
      </w:r>
    </w:p>
    <w:p w14:paraId="6ADE9A12" w14:textId="035D8CD6" w:rsidR="008274A9" w:rsidRPr="002D6BCB" w:rsidRDefault="00986F82" w:rsidP="008274A9">
      <w:pPr>
        <w:pStyle w:val="Akapitzlist"/>
        <w:numPr>
          <w:ilvl w:val="0"/>
          <w:numId w:val="13"/>
        </w:numPr>
        <w:rPr>
          <w:b/>
          <w:bCs/>
        </w:rPr>
      </w:pPr>
      <w:r w:rsidRPr="002D6BCB">
        <w:rPr>
          <w:b/>
          <w:bCs/>
        </w:rPr>
        <w:t>Zatrzymujemy ostatnią minutę meczu przy wyniku remisowym lub różnicy 1 gola</w:t>
      </w:r>
      <w:r w:rsidR="003F07FD" w:rsidRPr="002D6BCB">
        <w:rPr>
          <w:b/>
          <w:bCs/>
        </w:rPr>
        <w:t>.</w:t>
      </w:r>
    </w:p>
    <w:p w14:paraId="70279555" w14:textId="1A699704" w:rsidR="00CF28C9" w:rsidRDefault="009F3034" w:rsidP="00676ECC">
      <w:pPr>
        <w:pStyle w:val="Akapitzlist"/>
        <w:numPr>
          <w:ilvl w:val="0"/>
          <w:numId w:val="13"/>
        </w:numPr>
        <w:rPr>
          <w:b/>
          <w:bCs/>
        </w:rPr>
      </w:pPr>
      <w:r w:rsidRPr="002D6BCB">
        <w:rPr>
          <w:rFonts w:cstheme="minorHAnsi"/>
          <w:b/>
          <w:bCs/>
          <w:color w:val="222222"/>
          <w:shd w:val="clear" w:color="auto" w:fill="FFFFFF"/>
        </w:rPr>
        <w:t>Obowiązuje zakaz gry wślizgiem. Wślizg blokujący strzał jest dozwolony, zakazany jest wślizg odbierający piłkę.</w:t>
      </w:r>
      <w:r w:rsidRPr="002D6BCB">
        <w:rPr>
          <w:b/>
          <w:bCs/>
        </w:rPr>
        <w:t xml:space="preserve"> </w:t>
      </w:r>
      <w:r w:rsidR="00525892" w:rsidRPr="002D6BCB">
        <w:rPr>
          <w:b/>
          <w:bCs/>
        </w:rPr>
        <w:t>Przepisy dotyczące gry wślizgiem, dokładna interpretacja dostępna jest tutaj:</w:t>
      </w:r>
    </w:p>
    <w:p w14:paraId="2DB04AC3" w14:textId="77777777" w:rsidR="00DA15F9" w:rsidRPr="002D6BCB" w:rsidRDefault="00DA15F9" w:rsidP="00DA15F9">
      <w:pPr>
        <w:pStyle w:val="Akapitzlist"/>
        <w:ind w:left="1800"/>
        <w:rPr>
          <w:b/>
          <w:bCs/>
        </w:rPr>
      </w:pPr>
    </w:p>
    <w:p w14:paraId="74BC53CA" w14:textId="09268257" w:rsidR="00525892" w:rsidRDefault="00DA15F9" w:rsidP="00525892">
      <w:pPr>
        <w:pStyle w:val="Akapitzlist"/>
        <w:ind w:left="1800"/>
        <w:rPr>
          <w:b/>
          <w:bCs/>
        </w:rPr>
      </w:pPr>
      <w:hyperlink r:id="rId7" w:history="1">
        <w:r w:rsidRPr="00026937">
          <w:rPr>
            <w:rStyle w:val="Hipercze"/>
            <w:b/>
            <w:bCs/>
          </w:rPr>
          <w:t>http://orlikpila.pl/interpretacja-wslizgow/</w:t>
        </w:r>
      </w:hyperlink>
    </w:p>
    <w:p w14:paraId="73FC6AD2" w14:textId="77777777" w:rsidR="00DA15F9" w:rsidRPr="002D6BCB" w:rsidRDefault="00DA15F9" w:rsidP="00525892">
      <w:pPr>
        <w:pStyle w:val="Akapitzlist"/>
        <w:ind w:left="1800"/>
        <w:rPr>
          <w:b/>
          <w:bCs/>
        </w:rPr>
      </w:pPr>
    </w:p>
    <w:p w14:paraId="78173A95" w14:textId="3FDBFA20" w:rsidR="009F3034" w:rsidRDefault="009F3034" w:rsidP="00525892">
      <w:pPr>
        <w:pStyle w:val="Akapitzlist"/>
        <w:ind w:left="1800"/>
        <w:rPr>
          <w:b/>
          <w:bCs/>
        </w:rPr>
      </w:pPr>
      <w:r w:rsidRPr="002D6BCB">
        <w:rPr>
          <w:b/>
          <w:bCs/>
        </w:rPr>
        <w:t>Przy okazji przypomnienie</w:t>
      </w:r>
      <w:r w:rsidR="00EA1B7A" w:rsidRPr="002D6BCB">
        <w:rPr>
          <w:b/>
          <w:bCs/>
        </w:rPr>
        <w:t xml:space="preserve"> przepisów o</w:t>
      </w:r>
      <w:r w:rsidRPr="002D6BCB">
        <w:rPr>
          <w:b/>
          <w:bCs/>
        </w:rPr>
        <w:t xml:space="preserve"> karnych</w:t>
      </w:r>
    </w:p>
    <w:p w14:paraId="37AAEB61" w14:textId="77777777" w:rsidR="00DA15F9" w:rsidRPr="002D6BCB" w:rsidRDefault="00DA15F9" w:rsidP="00525892">
      <w:pPr>
        <w:pStyle w:val="Akapitzlist"/>
        <w:ind w:left="1800"/>
        <w:rPr>
          <w:b/>
          <w:bCs/>
        </w:rPr>
      </w:pPr>
    </w:p>
    <w:p w14:paraId="1C2BB02F" w14:textId="4F1DE54F" w:rsidR="009F3034" w:rsidRDefault="00DA15F9" w:rsidP="00525892">
      <w:pPr>
        <w:pStyle w:val="Akapitzlist"/>
        <w:ind w:left="1800"/>
        <w:rPr>
          <w:b/>
          <w:bCs/>
        </w:rPr>
      </w:pPr>
      <w:hyperlink r:id="rId8" w:history="1">
        <w:r w:rsidRPr="00026937">
          <w:rPr>
            <w:rStyle w:val="Hipercze"/>
            <w:b/>
            <w:bCs/>
          </w:rPr>
          <w:t>http://orlikpila.pl/co-z-tym-karnym/</w:t>
        </w:r>
      </w:hyperlink>
    </w:p>
    <w:p w14:paraId="2071605A" w14:textId="77777777" w:rsidR="00DA15F9" w:rsidRPr="002D6BCB" w:rsidRDefault="00DA15F9" w:rsidP="00525892">
      <w:pPr>
        <w:pStyle w:val="Akapitzlist"/>
        <w:ind w:left="1800"/>
        <w:rPr>
          <w:b/>
          <w:bCs/>
        </w:rPr>
      </w:pPr>
    </w:p>
    <w:p w14:paraId="3998CF05" w14:textId="5E45D999" w:rsidR="00225D10" w:rsidRPr="003F798B" w:rsidRDefault="00BF7152" w:rsidP="00965C15">
      <w:pPr>
        <w:pStyle w:val="Akapitzlist"/>
        <w:numPr>
          <w:ilvl w:val="0"/>
          <w:numId w:val="13"/>
        </w:numPr>
      </w:pPr>
      <w:r w:rsidRPr="002C1153">
        <w:rPr>
          <w:u w:val="single"/>
        </w:rPr>
        <w:t>O</w:t>
      </w:r>
      <w:r w:rsidR="00225D10" w:rsidRPr="002C1153">
        <w:rPr>
          <w:u w:val="single"/>
        </w:rPr>
        <w:t>bowiązują rzuty wolne bezpośrednie</w:t>
      </w:r>
      <w:r w:rsidR="00DA15F9">
        <w:t xml:space="preserve"> (po faulu, zagraniu ręką).</w:t>
      </w:r>
      <w:r w:rsidR="002C1153">
        <w:t xml:space="preserve"> Rzut wolny pośredni jest na przykład gdy obrońca poda do bramkarza a ten złapie piłkę w ręce. </w:t>
      </w:r>
    </w:p>
    <w:p w14:paraId="6F3900DC" w14:textId="77777777" w:rsidR="007D52AA" w:rsidRPr="003F798B" w:rsidRDefault="007D52AA" w:rsidP="00965C15">
      <w:pPr>
        <w:pStyle w:val="Akapitzlist"/>
        <w:numPr>
          <w:ilvl w:val="0"/>
          <w:numId w:val="13"/>
        </w:numPr>
      </w:pPr>
      <w:r w:rsidRPr="003F798B">
        <w:t>Gra bramkarza:</w:t>
      </w:r>
    </w:p>
    <w:p w14:paraId="78E2D8F3" w14:textId="72E13F1F" w:rsidR="007D52AA" w:rsidRPr="003F798B" w:rsidRDefault="00A73A75" w:rsidP="00965C15">
      <w:pPr>
        <w:pStyle w:val="Akapitzlist"/>
        <w:numPr>
          <w:ilvl w:val="0"/>
          <w:numId w:val="18"/>
        </w:numPr>
      </w:pPr>
      <w:r w:rsidRPr="003F798B">
        <w:t>Bramkarz wznawiając grę rozpoczyna ją</w:t>
      </w:r>
      <w:r w:rsidR="001D2637">
        <w:t xml:space="preserve"> </w:t>
      </w:r>
      <w:r w:rsidR="001D2637" w:rsidRPr="001D2637">
        <w:rPr>
          <w:u w:val="single"/>
        </w:rPr>
        <w:t>podaniem</w:t>
      </w:r>
      <w:r w:rsidR="006704DE" w:rsidRPr="003F798B">
        <w:t>:</w:t>
      </w:r>
      <w:r w:rsidRPr="003F798B">
        <w:t xml:space="preserve"> rzutem bezpośrednim od bramki</w:t>
      </w:r>
      <w:r w:rsidR="00BB65C3">
        <w:t xml:space="preserve"> ręką</w:t>
      </w:r>
      <w:r w:rsidR="00DA15F9">
        <w:t xml:space="preserve"> lub kopnięciem nogą</w:t>
      </w:r>
      <w:r w:rsidR="00BB65C3">
        <w:t>.</w:t>
      </w:r>
      <w:r w:rsidR="006704DE" w:rsidRPr="003F798B">
        <w:t xml:space="preserve"> Obrońcy mogą stać w polu karnym, przeciwnicy nie. </w:t>
      </w:r>
      <w:r w:rsidRPr="003F798B">
        <w:t xml:space="preserve">  </w:t>
      </w:r>
    </w:p>
    <w:p w14:paraId="191C09A3" w14:textId="57975D50" w:rsidR="00987D62" w:rsidRPr="003F798B" w:rsidRDefault="00987D62" w:rsidP="00676ECC">
      <w:pPr>
        <w:pStyle w:val="Akapitzlist"/>
        <w:numPr>
          <w:ilvl w:val="0"/>
          <w:numId w:val="18"/>
        </w:numPr>
      </w:pPr>
      <w:r w:rsidRPr="003F798B">
        <w:t>Kontrowersyjna sytuacja z golem</w:t>
      </w:r>
      <w:r w:rsidR="00676ECC" w:rsidRPr="003F798B">
        <w:t xml:space="preserve"> bramkarza</w:t>
      </w:r>
      <w:r w:rsidRPr="003F798B">
        <w:t xml:space="preserve"> „od bramki do bramki”</w:t>
      </w:r>
      <w:r w:rsidR="00676ECC" w:rsidRPr="003F798B">
        <w:t xml:space="preserve">. </w:t>
      </w:r>
      <w:r w:rsidR="008B6ADC" w:rsidRPr="003F798B">
        <w:t>Nie j</w:t>
      </w:r>
      <w:r w:rsidR="00676ECC" w:rsidRPr="003F798B">
        <w:t>est m</w:t>
      </w:r>
      <w:r w:rsidRPr="003F798B">
        <w:t xml:space="preserve">ożliwy </w:t>
      </w:r>
      <w:r w:rsidR="00A73A75" w:rsidRPr="003F798B">
        <w:t>ze wznowienia</w:t>
      </w:r>
      <w:r w:rsidR="008B6ADC" w:rsidRPr="003F798B">
        <w:t xml:space="preserve"> gry</w:t>
      </w:r>
      <w:r w:rsidR="006704DE" w:rsidRPr="003F798B">
        <w:t xml:space="preserve"> </w:t>
      </w:r>
      <w:r w:rsidR="008B6ADC" w:rsidRPr="003F798B">
        <w:t xml:space="preserve">np. </w:t>
      </w:r>
      <w:r w:rsidR="006704DE" w:rsidRPr="003F798B">
        <w:t>„z ziemi” z linii pola bramkowego.</w:t>
      </w:r>
      <w:r w:rsidR="00676ECC" w:rsidRPr="003F798B">
        <w:t xml:space="preserve"> </w:t>
      </w:r>
      <w:r w:rsidR="008B6ADC" w:rsidRPr="003F798B">
        <w:t>Jest m</w:t>
      </w:r>
      <w:r w:rsidRPr="003F798B">
        <w:t xml:space="preserve">ożliwy </w:t>
      </w:r>
      <w:r w:rsidR="006704DE" w:rsidRPr="003F798B">
        <w:t xml:space="preserve">z gry </w:t>
      </w:r>
      <w:r w:rsidRPr="003F798B">
        <w:t xml:space="preserve">po skierowaniu piłki do bramki rywala inną częścią ciała niż ręka. </w:t>
      </w:r>
    </w:p>
    <w:p w14:paraId="406CFB6B" w14:textId="1843966C" w:rsidR="00901025" w:rsidRPr="003F798B" w:rsidRDefault="00F019FD" w:rsidP="008B6ADC">
      <w:pPr>
        <w:pStyle w:val="Akapitzlist"/>
        <w:numPr>
          <w:ilvl w:val="0"/>
          <w:numId w:val="13"/>
        </w:numPr>
      </w:pPr>
      <w:r w:rsidRPr="003F798B">
        <w:t>Auty</w:t>
      </w:r>
      <w:r w:rsidR="008B6ADC" w:rsidRPr="003F798B">
        <w:t xml:space="preserve"> w</w:t>
      </w:r>
      <w:r w:rsidRPr="003F798B">
        <w:t>ykonujemy zza boiska albo z linii bocznej</w:t>
      </w:r>
      <w:r w:rsidR="00A73A75" w:rsidRPr="003F798B">
        <w:t xml:space="preserve"> nogą. </w:t>
      </w:r>
      <w:r w:rsidRPr="003F798B">
        <w:t xml:space="preserve">Piłka </w:t>
      </w:r>
      <w:r w:rsidRPr="003F798B">
        <w:rPr>
          <w:u w:val="single"/>
        </w:rPr>
        <w:t>musi</w:t>
      </w:r>
      <w:r w:rsidRPr="003F798B">
        <w:t xml:space="preserve"> stać nieruchomo</w:t>
      </w:r>
      <w:r w:rsidR="008B6ADC" w:rsidRPr="003F798B">
        <w:t xml:space="preserve">. </w:t>
      </w:r>
      <w:r w:rsidRPr="003F798B">
        <w:t xml:space="preserve">Zawodnik drużyny przeciwnej </w:t>
      </w:r>
      <w:r w:rsidR="00901025" w:rsidRPr="003F798B">
        <w:t>za przeszkadzanie we wznowieniu może otrzymać żółtą kartę.</w:t>
      </w:r>
      <w:r w:rsidR="008B6ADC" w:rsidRPr="003F798B">
        <w:t xml:space="preserve"> </w:t>
      </w:r>
      <w:r w:rsidR="00901025" w:rsidRPr="003F798B">
        <w:t xml:space="preserve">Aut to rzut wolny pośredni – nie strzelimy z niego bezpośrednio bramki. </w:t>
      </w:r>
    </w:p>
    <w:p w14:paraId="1F097FAF" w14:textId="7CA62CF6" w:rsidR="00F019FD" w:rsidRPr="003F798B" w:rsidRDefault="00F019FD" w:rsidP="008B6ADC">
      <w:pPr>
        <w:pStyle w:val="Akapitzlist"/>
        <w:numPr>
          <w:ilvl w:val="0"/>
          <w:numId w:val="13"/>
        </w:numPr>
      </w:pPr>
      <w:r w:rsidRPr="003F798B">
        <w:t>Zmiany</w:t>
      </w:r>
      <w:r w:rsidR="008B6ADC" w:rsidRPr="003F798B">
        <w:t xml:space="preserve"> </w:t>
      </w:r>
      <w:r w:rsidRPr="003F798B">
        <w:t>są wielokrotne</w:t>
      </w:r>
      <w:r w:rsidR="008B6ADC" w:rsidRPr="003F798B">
        <w:t xml:space="preserve">. </w:t>
      </w:r>
      <w:r w:rsidRPr="003F798B">
        <w:t>Wykonujemy w strefie zmian</w:t>
      </w:r>
      <w:r w:rsidR="00AA7355" w:rsidRPr="003F798B">
        <w:t xml:space="preserve">, w przypadku zejścia kontuzjowanego zawodnika w innym rejonie boiska sędzia musi wyrazić zgodę na wejście rezerwowego. Prosimy pamiętać aby na boisku nie było równocześnie </w:t>
      </w:r>
      <w:r w:rsidR="008B6ADC" w:rsidRPr="003F798B">
        <w:t>sześciu</w:t>
      </w:r>
      <w:r w:rsidR="00AA7355" w:rsidRPr="003F798B">
        <w:t xml:space="preserve"> zawodników.</w:t>
      </w:r>
      <w:r w:rsidR="008B6ADC" w:rsidRPr="003F798B">
        <w:t xml:space="preserve"> Zła zmiana, powodująca, ze na boisku będzie nieprzepisowy gracz może skutkować żółtą kartką. </w:t>
      </w:r>
    </w:p>
    <w:p w14:paraId="61D211CE" w14:textId="77777777" w:rsidR="00191D83" w:rsidRPr="003F798B" w:rsidRDefault="00191D83" w:rsidP="00191D83">
      <w:pPr>
        <w:pStyle w:val="Akapitzlist"/>
        <w:numPr>
          <w:ilvl w:val="0"/>
          <w:numId w:val="6"/>
        </w:numPr>
      </w:pPr>
      <w:r w:rsidRPr="003F798B">
        <w:t>Obuwie.</w:t>
      </w:r>
    </w:p>
    <w:p w14:paraId="530205E5" w14:textId="0EED521F" w:rsidR="00191D83" w:rsidRPr="003F798B" w:rsidRDefault="00191D83" w:rsidP="00191D83">
      <w:pPr>
        <w:pStyle w:val="Akapitzlist"/>
        <w:numPr>
          <w:ilvl w:val="0"/>
          <w:numId w:val="36"/>
        </w:numPr>
      </w:pPr>
      <w:r w:rsidRPr="003F798B">
        <w:t xml:space="preserve">Dopuszczalne obuwie: buty z płaską podeszwą typu halówki/adidasy, </w:t>
      </w:r>
      <w:r w:rsidR="00D93443" w:rsidRPr="003F798B">
        <w:t>l</w:t>
      </w:r>
      <w:r w:rsidRPr="003F798B">
        <w:t xml:space="preserve">ub każde inne dopuszczone przez sędziego zawodów. </w:t>
      </w:r>
    </w:p>
    <w:p w14:paraId="0FA8F7EA" w14:textId="77777777" w:rsidR="00191D83" w:rsidRPr="003F798B" w:rsidRDefault="00191D83" w:rsidP="00191D83">
      <w:pPr>
        <w:pStyle w:val="Akapitzlist"/>
        <w:numPr>
          <w:ilvl w:val="0"/>
          <w:numId w:val="36"/>
        </w:numPr>
      </w:pPr>
      <w:r w:rsidRPr="003F798B">
        <w:t>Niedopuszczalne obuwie: buty korki typu mix, oraz buty korki metalowe. Lub każde inne niedopuszczone przez sędziego.</w:t>
      </w:r>
    </w:p>
    <w:p w14:paraId="603B77B0" w14:textId="77777777" w:rsidR="00191D83" w:rsidRPr="003F798B" w:rsidRDefault="00191D83" w:rsidP="00191D83">
      <w:pPr>
        <w:pStyle w:val="Akapitzlist"/>
        <w:ind w:left="1440"/>
      </w:pPr>
    </w:p>
    <w:p w14:paraId="646B972B" w14:textId="77777777" w:rsidR="002F5324" w:rsidRPr="003F798B" w:rsidRDefault="002F5324" w:rsidP="002F5324"/>
    <w:p w14:paraId="0E932C9C" w14:textId="77777777" w:rsidR="002F5324" w:rsidRPr="003F798B" w:rsidRDefault="002F5324" w:rsidP="002F5324">
      <w:pPr>
        <w:pStyle w:val="Akapitzlist"/>
        <w:numPr>
          <w:ilvl w:val="0"/>
          <w:numId w:val="2"/>
        </w:numPr>
        <w:rPr>
          <w:b/>
        </w:rPr>
      </w:pPr>
      <w:r w:rsidRPr="003F798B">
        <w:rPr>
          <w:b/>
        </w:rPr>
        <w:t>Kary</w:t>
      </w:r>
      <w:r w:rsidR="00065338" w:rsidRPr="003F798B">
        <w:rPr>
          <w:b/>
        </w:rPr>
        <w:t xml:space="preserve"> indywidualne</w:t>
      </w:r>
    </w:p>
    <w:p w14:paraId="3F2303EF" w14:textId="77777777" w:rsidR="002C1906" w:rsidRPr="003F798B" w:rsidRDefault="002C1906" w:rsidP="002C1906">
      <w:pPr>
        <w:pStyle w:val="Akapitzlist"/>
        <w:ind w:left="1080"/>
        <w:rPr>
          <w:b/>
        </w:rPr>
      </w:pPr>
    </w:p>
    <w:p w14:paraId="1793B286" w14:textId="2E574E81" w:rsidR="00132838" w:rsidRPr="003F798B" w:rsidRDefault="00132838" w:rsidP="00132838">
      <w:pPr>
        <w:pStyle w:val="Akapitzlist"/>
        <w:numPr>
          <w:ilvl w:val="0"/>
          <w:numId w:val="7"/>
        </w:numPr>
      </w:pPr>
      <w:r w:rsidRPr="003F798B">
        <w:t>Kartki</w:t>
      </w:r>
      <w:r w:rsidR="00035838">
        <w:t xml:space="preserve"> – główna forma kary w trakcie meczu.</w:t>
      </w:r>
    </w:p>
    <w:p w14:paraId="18348BDC" w14:textId="193046F5" w:rsidR="00132838" w:rsidRPr="003F798B" w:rsidRDefault="00132838" w:rsidP="00132838">
      <w:pPr>
        <w:pStyle w:val="Akapitzlist"/>
        <w:numPr>
          <w:ilvl w:val="0"/>
          <w:numId w:val="8"/>
        </w:numPr>
      </w:pPr>
      <w:r w:rsidRPr="003F798B">
        <w:t xml:space="preserve">Żółta kartka – według uznania sędziego, za ostrzejszy faul, niebezpieczne zagranie, przekleństwo, niestosowne zachowanie wobec rywala, sędziego, organizatora, kibiców, a także </w:t>
      </w:r>
      <w:r w:rsidR="00035838">
        <w:t xml:space="preserve">może być przyznana </w:t>
      </w:r>
      <w:r w:rsidRPr="003F798B">
        <w:t xml:space="preserve">dla jednego z zawodników gdy na boisku omyłkowo znajdzie się sześć osób. </w:t>
      </w:r>
    </w:p>
    <w:p w14:paraId="32E62DD8" w14:textId="77777777" w:rsidR="00132838" w:rsidRPr="00035838" w:rsidRDefault="00132838" w:rsidP="00132838">
      <w:pPr>
        <w:pStyle w:val="Akapitzlist"/>
        <w:numPr>
          <w:ilvl w:val="0"/>
          <w:numId w:val="8"/>
        </w:numPr>
      </w:pPr>
      <w:r w:rsidRPr="003F798B">
        <w:t>Czerwona kartka – za brutalny faul, wejście niezwykle niebezpieczne dla zdrowia, wybitnie niestosowne zachowanie wobec rywala, sędziego, organizatora, kibiców. Gdy bramkarz dostanie czerwoną kartkę opuszcza boisko. Czerwona kartka równoznaczna jest grze w osłabieniu przez 5 minut</w:t>
      </w:r>
      <w:r>
        <w:t xml:space="preserve">, </w:t>
      </w:r>
      <w:r w:rsidRPr="00035838">
        <w:rPr>
          <w:u w:val="single"/>
        </w:rPr>
        <w:t>wyjątkiem jest czerwona kartka zawodnika nie będącego na placu gry.</w:t>
      </w:r>
      <w:r w:rsidRPr="003F798B">
        <w:t xml:space="preserve"> Po tym czasie drużyna może wprowadzić innego zawodnika na boisko, zawodnik z czerwoną kartką nie może wejść na boisko.</w:t>
      </w:r>
      <w:r w:rsidRPr="003F798B">
        <w:rPr>
          <w:u w:val="single"/>
        </w:rPr>
        <w:t xml:space="preserve"> Strata bramki powoduje powr</w:t>
      </w:r>
      <w:r>
        <w:rPr>
          <w:u w:val="single"/>
        </w:rPr>
        <w:t>ót</w:t>
      </w:r>
      <w:r w:rsidRPr="003F798B">
        <w:rPr>
          <w:u w:val="single"/>
        </w:rPr>
        <w:t xml:space="preserve"> </w:t>
      </w:r>
      <w:r>
        <w:rPr>
          <w:u w:val="single"/>
        </w:rPr>
        <w:t xml:space="preserve">INNEGO </w:t>
      </w:r>
      <w:r w:rsidRPr="003F798B">
        <w:rPr>
          <w:u w:val="single"/>
        </w:rPr>
        <w:t>zawodnika na boisko przed czasem</w:t>
      </w:r>
      <w:r>
        <w:rPr>
          <w:u w:val="single"/>
        </w:rPr>
        <w:t xml:space="preserve"> i grę bez osłabienia.</w:t>
      </w:r>
    </w:p>
    <w:p w14:paraId="782CC3CA" w14:textId="4BEA21F5" w:rsidR="00035838" w:rsidRPr="00035838" w:rsidRDefault="00035838" w:rsidP="00132838">
      <w:pPr>
        <w:pStyle w:val="Akapitzlist"/>
        <w:numPr>
          <w:ilvl w:val="0"/>
          <w:numId w:val="8"/>
        </w:numPr>
      </w:pPr>
      <w:r w:rsidRPr="00035838">
        <w:t xml:space="preserve">Czerwona kartka będąca konsekwencją dwóch </w:t>
      </w:r>
      <w:r w:rsidR="00BB3960" w:rsidRPr="00035838">
        <w:t>żółtych</w:t>
      </w:r>
      <w:r w:rsidRPr="00035838">
        <w:t xml:space="preserve">: </w:t>
      </w:r>
      <w:r>
        <w:t>jak bezpośrednia czerwona kartka.</w:t>
      </w:r>
    </w:p>
    <w:p w14:paraId="2A9A2BEF" w14:textId="77777777" w:rsidR="00132838" w:rsidRDefault="00132838" w:rsidP="00132838">
      <w:pPr>
        <w:pStyle w:val="Akapitzlist"/>
        <w:ind w:left="1440"/>
      </w:pPr>
    </w:p>
    <w:p w14:paraId="6E7C82CA" w14:textId="77777777" w:rsidR="00132838" w:rsidRDefault="002F5324" w:rsidP="00132838">
      <w:pPr>
        <w:pStyle w:val="Akapitzlist"/>
        <w:numPr>
          <w:ilvl w:val="0"/>
          <w:numId w:val="7"/>
        </w:numPr>
      </w:pPr>
      <w:r w:rsidRPr="003F798B">
        <w:t>Kary minutowe</w:t>
      </w:r>
      <w:r w:rsidR="00D93443" w:rsidRPr="003F798B">
        <w:t xml:space="preserve"> – </w:t>
      </w:r>
      <w:r w:rsidR="00132838">
        <w:t xml:space="preserve">mają marginalną rolę w lidze. </w:t>
      </w:r>
    </w:p>
    <w:p w14:paraId="3D5AC88F" w14:textId="08547964" w:rsidR="002F5324" w:rsidRPr="003F798B" w:rsidRDefault="00132838" w:rsidP="00132838">
      <w:pPr>
        <w:pStyle w:val="Akapitzlist"/>
        <w:numPr>
          <w:ilvl w:val="0"/>
          <w:numId w:val="8"/>
        </w:numPr>
      </w:pPr>
      <w:r>
        <w:t>P</w:t>
      </w:r>
      <w:r w:rsidR="00D93443" w:rsidRPr="003F798B">
        <w:t>o otrzymaniu czerwonej kartki – 5 minut gry w osłabieniu</w:t>
      </w:r>
      <w:r>
        <w:t xml:space="preserve"> (dokładny opis w punkcie 1</w:t>
      </w:r>
      <w:r w:rsidR="00576270">
        <w:t>a/b</w:t>
      </w:r>
      <w:r>
        <w:t>).</w:t>
      </w:r>
    </w:p>
    <w:p w14:paraId="13499A4A" w14:textId="6DDE876B" w:rsidR="00D93443" w:rsidRPr="003F798B" w:rsidRDefault="00D93443" w:rsidP="00965C15">
      <w:pPr>
        <w:pStyle w:val="Akapitzlist"/>
        <w:numPr>
          <w:ilvl w:val="0"/>
          <w:numId w:val="8"/>
        </w:numPr>
      </w:pPr>
      <w:r w:rsidRPr="003F798B">
        <w:t xml:space="preserve">W szczególnych przypadkach </w:t>
      </w:r>
      <w:r w:rsidR="00E67550">
        <w:t xml:space="preserve">(wg uznania sędziego) </w:t>
      </w:r>
      <w:r w:rsidRPr="003F798B">
        <w:t>sędzia ma prawo nałożyć 1 lub 2</w:t>
      </w:r>
      <w:r w:rsidR="00EA1B7A">
        <w:t xml:space="preserve"> lub 5</w:t>
      </w:r>
      <w:r w:rsidRPr="003F798B">
        <w:t xml:space="preserve"> minuty kary na zawodnika, jednak ta kara odgrywa w lidze marginalną rolę. </w:t>
      </w:r>
    </w:p>
    <w:p w14:paraId="5537507F" w14:textId="568086D3" w:rsidR="00A72BA4" w:rsidRPr="003F798B" w:rsidRDefault="00A72BA4" w:rsidP="00A8746A">
      <w:pPr>
        <w:pStyle w:val="Akapitzlist"/>
        <w:ind w:left="1800"/>
      </w:pPr>
    </w:p>
    <w:p w14:paraId="4617F400" w14:textId="77777777" w:rsidR="00D35909" w:rsidRPr="003F798B" w:rsidRDefault="00D35909" w:rsidP="00D35909">
      <w:pPr>
        <w:pStyle w:val="Akapitzlist"/>
        <w:ind w:left="1800"/>
      </w:pPr>
    </w:p>
    <w:p w14:paraId="1FF87201" w14:textId="77777777" w:rsidR="002F5324" w:rsidRPr="003F798B" w:rsidRDefault="002F5324" w:rsidP="00965C15">
      <w:pPr>
        <w:pStyle w:val="Akapitzlist"/>
        <w:numPr>
          <w:ilvl w:val="0"/>
          <w:numId w:val="7"/>
        </w:numPr>
      </w:pPr>
      <w:r w:rsidRPr="003F798B">
        <w:t>Zawieszenia</w:t>
      </w:r>
    </w:p>
    <w:p w14:paraId="6BCABAF5" w14:textId="72BBB260" w:rsidR="002F5324" w:rsidRDefault="002F5324" w:rsidP="00D93443">
      <w:pPr>
        <w:pStyle w:val="Akapitzlist"/>
        <w:numPr>
          <w:ilvl w:val="0"/>
          <w:numId w:val="10"/>
        </w:numPr>
      </w:pPr>
      <w:r w:rsidRPr="003F798B">
        <w:t>1 mecz – po bezpośredniej czerwonej kartce</w:t>
      </w:r>
      <w:r w:rsidR="00D93443" w:rsidRPr="003F798B">
        <w:t xml:space="preserve">. </w:t>
      </w:r>
      <w:r w:rsidRPr="003F798B">
        <w:t>(</w:t>
      </w:r>
      <w:r w:rsidRPr="003F798B">
        <w:rPr>
          <w:u w:val="single"/>
        </w:rPr>
        <w:t>2x żółta kartka i w konsekwencji czerwona nie skutkuje zawieszeniem</w:t>
      </w:r>
      <w:r w:rsidR="00A72BA4" w:rsidRPr="003F798B">
        <w:t>, chyba, że taką decyzję podejmie Organizator po przeanalizowaniu sytuacji</w:t>
      </w:r>
      <w:r w:rsidRPr="003F798B">
        <w:t>)</w:t>
      </w:r>
      <w:r w:rsidR="00D93443" w:rsidRPr="003F798B">
        <w:t>.</w:t>
      </w:r>
    </w:p>
    <w:p w14:paraId="25B7109A" w14:textId="67375D0D" w:rsidR="00CF4938" w:rsidRPr="00BB65C3" w:rsidRDefault="00CF4938" w:rsidP="00D93443">
      <w:pPr>
        <w:pStyle w:val="Akapitzlist"/>
        <w:numPr>
          <w:ilvl w:val="0"/>
          <w:numId w:val="10"/>
        </w:numPr>
      </w:pPr>
      <w:r w:rsidRPr="00BB65C3">
        <w:t xml:space="preserve">1 mecz – po każdej 3, 5 i kolejnej żółtej kartce. </w:t>
      </w:r>
    </w:p>
    <w:p w14:paraId="6BEFA012" w14:textId="7C6F249B" w:rsidR="0005386B" w:rsidRPr="003F798B" w:rsidRDefault="002F5324" w:rsidP="00D93443">
      <w:pPr>
        <w:pStyle w:val="Akapitzlist"/>
        <w:numPr>
          <w:ilvl w:val="0"/>
          <w:numId w:val="10"/>
        </w:numPr>
      </w:pPr>
      <w:r w:rsidRPr="003F798B">
        <w:t>1-</w:t>
      </w:r>
      <w:r w:rsidR="00D852BA">
        <w:t>1</w:t>
      </w:r>
      <w:r w:rsidR="00E67550">
        <w:t>5</w:t>
      </w:r>
      <w:r w:rsidRPr="003F798B">
        <w:t xml:space="preserve"> meczów w specyficznych przypadkach</w:t>
      </w:r>
      <w:r w:rsidR="0005386B" w:rsidRPr="003F798B">
        <w:t xml:space="preserve"> po zebraniu Organizator + sędziowie</w:t>
      </w:r>
      <w:r w:rsidR="00D93443" w:rsidRPr="003F798B">
        <w:t xml:space="preserve">. </w:t>
      </w:r>
      <w:r w:rsidR="0005386B" w:rsidRPr="003F798B">
        <w:t>Nie wyszczególniamy takich przypadków, ale zaliczają się do nich wybitnie nie sportowe postawy, brutalne, z premedytacją faule</w:t>
      </w:r>
      <w:r w:rsidR="00E67550">
        <w:t xml:space="preserve">, albo jawna obraza </w:t>
      </w:r>
      <w:proofErr w:type="spellStart"/>
      <w:r w:rsidR="00E67550">
        <w:t>orbitra</w:t>
      </w:r>
      <w:proofErr w:type="spellEnd"/>
      <w:r w:rsidR="00E67550">
        <w:t xml:space="preserve"> lub organizatora.</w:t>
      </w:r>
    </w:p>
    <w:p w14:paraId="6338EFC5" w14:textId="6FEDE812" w:rsidR="00D93443" w:rsidRPr="003F798B" w:rsidRDefault="00D93443" w:rsidP="00D93443">
      <w:pPr>
        <w:pStyle w:val="Akapitzlist"/>
        <w:numPr>
          <w:ilvl w:val="0"/>
          <w:numId w:val="10"/>
        </w:numPr>
      </w:pPr>
      <w:r w:rsidRPr="003F798B">
        <w:t xml:space="preserve">Od sezonu 2020/2021 Organizator bierze pod uwagę karanie dłuższymi </w:t>
      </w:r>
      <w:proofErr w:type="spellStart"/>
      <w:r w:rsidRPr="003F798B">
        <w:t>zawieszeniami</w:t>
      </w:r>
      <w:proofErr w:type="spellEnd"/>
      <w:r w:rsidRPr="003F798B">
        <w:t xml:space="preserve"> </w:t>
      </w:r>
      <w:proofErr w:type="spellStart"/>
      <w:r w:rsidRPr="003F798B">
        <w:t>tzw</w:t>
      </w:r>
      <w:proofErr w:type="spellEnd"/>
      <w:r w:rsidRPr="003F798B">
        <w:t xml:space="preserve"> „recydywistów” czyli osoby które w poprzednich sezonach również były zawieszone na więcej niż 1 mecz za sytuacje nie związane z żółtymi kartkami (na przykład bójki). </w:t>
      </w:r>
    </w:p>
    <w:p w14:paraId="62DCCD92" w14:textId="47AB1F77" w:rsidR="00065338" w:rsidRPr="003F798B" w:rsidRDefault="00065338" w:rsidP="00965C15">
      <w:pPr>
        <w:pStyle w:val="Akapitzlist"/>
        <w:numPr>
          <w:ilvl w:val="0"/>
          <w:numId w:val="7"/>
        </w:numPr>
      </w:pPr>
      <w:r w:rsidRPr="003F798B">
        <w:t>Od każdej decyzji istnieje możliwość odwołania. Odwołanie musi zostać złożone na</w:t>
      </w:r>
      <w:r w:rsidR="00D93443" w:rsidRPr="003F798B">
        <w:t xml:space="preserve"> </w:t>
      </w:r>
      <w:r w:rsidRPr="003F798B">
        <w:t>oficjalnym piśmie skierowanym do Organizatora w ciągu 3 dni roboczych od opublikowania decyzji. Pismo kieruje kapitan lub organizator danej drużyny. Powinna zostać również uiszczona opłata manipulacyjna, w wysokości 100zł płatne na konto Stowarzyszenia Orlik Piła. W ciągu 3 dni roboczych od opłacenia opłaty, zbierze się komisja w składzie: kapitan wnioskujący, kapitan drużyny przeciwnej (opcjonalnie, decyzja Organizatora), dwaj przedstawiciele organizatora, sędzia z danego spotkania (opcjonalnie, decyzja Organizatora). Odwołanie decyzji następuje większością głosów. W przypadku skutecznego odwołania, opłata</w:t>
      </w:r>
      <w:r w:rsidR="00BD7650" w:rsidRPr="003F798B">
        <w:t xml:space="preserve"> manipulacyjna</w:t>
      </w:r>
      <w:r w:rsidRPr="003F798B">
        <w:t xml:space="preserve"> 100zł zostanie zwrócona.  </w:t>
      </w:r>
    </w:p>
    <w:p w14:paraId="4BC73DC5" w14:textId="77777777" w:rsidR="00065338" w:rsidRPr="003F798B" w:rsidRDefault="00065338" w:rsidP="00065338">
      <w:pPr>
        <w:pStyle w:val="Akapitzlist"/>
        <w:ind w:left="1440"/>
      </w:pPr>
    </w:p>
    <w:p w14:paraId="35997F57" w14:textId="77777777" w:rsidR="00C936A3" w:rsidRPr="003F798B" w:rsidRDefault="00C936A3" w:rsidP="00C936A3">
      <w:pPr>
        <w:pStyle w:val="Akapitzlist"/>
        <w:ind w:left="2520"/>
      </w:pPr>
    </w:p>
    <w:p w14:paraId="5CB6FF1A" w14:textId="77777777" w:rsidR="00C936A3" w:rsidRPr="003F798B" w:rsidRDefault="00C936A3" w:rsidP="00C936A3">
      <w:pPr>
        <w:pStyle w:val="Akapitzlist"/>
        <w:numPr>
          <w:ilvl w:val="0"/>
          <w:numId w:val="2"/>
        </w:numPr>
        <w:rPr>
          <w:b/>
        </w:rPr>
      </w:pPr>
      <w:r w:rsidRPr="003F798B">
        <w:rPr>
          <w:b/>
        </w:rPr>
        <w:t>Postanowienia końcowe</w:t>
      </w:r>
    </w:p>
    <w:p w14:paraId="736561C2" w14:textId="77777777" w:rsidR="002C1906" w:rsidRPr="003F798B" w:rsidRDefault="002C1906" w:rsidP="002C1906">
      <w:pPr>
        <w:pStyle w:val="Akapitzlist"/>
        <w:ind w:left="1080"/>
      </w:pPr>
    </w:p>
    <w:p w14:paraId="13643D1A" w14:textId="10F238B7" w:rsidR="00C936A3" w:rsidRPr="003F798B" w:rsidRDefault="00FE5CF1" w:rsidP="00965C15">
      <w:pPr>
        <w:pStyle w:val="Akapitzlist"/>
        <w:numPr>
          <w:ilvl w:val="0"/>
          <w:numId w:val="12"/>
        </w:numPr>
      </w:pPr>
      <w:r w:rsidRPr="003F798B">
        <w:t>Organizator ma prawo w każdym momencie sezonu zmienić Regulamin</w:t>
      </w:r>
      <w:r w:rsidR="00D93443" w:rsidRPr="003F798B">
        <w:t>, jest to podyktowane między innymi zmieniająca się sytuacją z Covid-19.</w:t>
      </w:r>
    </w:p>
    <w:p w14:paraId="0788B809" w14:textId="77777777" w:rsidR="00E3153D" w:rsidRPr="003F798B" w:rsidRDefault="00E3153D" w:rsidP="00965C15">
      <w:pPr>
        <w:pStyle w:val="Akapitzlist"/>
        <w:numPr>
          <w:ilvl w:val="0"/>
          <w:numId w:val="16"/>
        </w:numPr>
      </w:pPr>
      <w:r w:rsidRPr="003F798B">
        <w:t>W przypadku zmiany, dany punkt zostanie opublikowany na stronie Organizatora</w:t>
      </w:r>
    </w:p>
    <w:p w14:paraId="2308DD7B" w14:textId="592884BD" w:rsidR="00E3153D" w:rsidRPr="003F798B" w:rsidRDefault="00E3153D" w:rsidP="00965C15">
      <w:pPr>
        <w:pStyle w:val="Akapitzlist"/>
        <w:numPr>
          <w:ilvl w:val="0"/>
          <w:numId w:val="16"/>
        </w:numPr>
      </w:pPr>
      <w:r w:rsidRPr="003F798B">
        <w:t>W sytuacji kontrowersyjnej, w której może zostać naruszona zasada „nie działania prawa wstecz” zbierze się komisja mająca rozpatrzyć dan</w:t>
      </w:r>
      <w:r w:rsidR="00D93443" w:rsidRPr="003F798B">
        <w:t>ą</w:t>
      </w:r>
      <w:r w:rsidRPr="003F798B">
        <w:t xml:space="preserve"> sytuację sporną </w:t>
      </w:r>
      <w:r w:rsidR="00D93443" w:rsidRPr="003F798B">
        <w:t>w składzie: trzech przedstawicieli organizatora, po jednej osobie z każdej z zainteresowanych stron.</w:t>
      </w:r>
    </w:p>
    <w:p w14:paraId="359187AA" w14:textId="3EB4B868" w:rsidR="007E0930" w:rsidRPr="003F798B" w:rsidRDefault="00F019FD" w:rsidP="007E0930">
      <w:pPr>
        <w:pStyle w:val="Akapitzlist"/>
        <w:numPr>
          <w:ilvl w:val="0"/>
          <w:numId w:val="16"/>
        </w:numPr>
      </w:pPr>
      <w:r w:rsidRPr="003F798B">
        <w:t>Ostateczna decyzja w każdym przypadku należy do Organizatora</w:t>
      </w:r>
    </w:p>
    <w:p w14:paraId="2B0E4CD7" w14:textId="77777777" w:rsidR="007E0930" w:rsidRPr="003F798B" w:rsidRDefault="007E0930" w:rsidP="007E0930"/>
    <w:p w14:paraId="5EA6A3E7" w14:textId="77777777" w:rsidR="0005386B" w:rsidRPr="003F798B" w:rsidRDefault="0005386B" w:rsidP="0005386B"/>
    <w:p w14:paraId="39EABFEB" w14:textId="77777777" w:rsidR="00285A82" w:rsidRPr="003F798B" w:rsidRDefault="007E0930" w:rsidP="007E0930">
      <w:pPr>
        <w:ind w:left="4248" w:firstLine="708"/>
      </w:pPr>
      <w:r w:rsidRPr="003F798B">
        <w:t xml:space="preserve">W imieniu </w:t>
      </w:r>
      <w:r w:rsidR="009B4026" w:rsidRPr="003F798B">
        <w:t>Zarządu Stowarzyszenia Orlik Pi</w:t>
      </w:r>
      <w:r w:rsidRPr="003F798B">
        <w:t>ła</w:t>
      </w:r>
    </w:p>
    <w:p w14:paraId="7DD15C88" w14:textId="77777777" w:rsidR="007E0930" w:rsidRPr="003F798B" w:rsidRDefault="007E0930" w:rsidP="007E0930">
      <w:pPr>
        <w:ind w:left="4248" w:firstLine="708"/>
      </w:pPr>
      <w:r w:rsidRPr="003F798B">
        <w:t>Prezes Stowarzyszenia Orlika Piła</w:t>
      </w:r>
    </w:p>
    <w:p w14:paraId="63D7B627" w14:textId="77777777" w:rsidR="007E0930" w:rsidRPr="003F798B" w:rsidRDefault="007E0930" w:rsidP="007E0930">
      <w:pPr>
        <w:ind w:left="4248" w:firstLine="708"/>
      </w:pPr>
      <w:r w:rsidRPr="003F798B">
        <w:t>Łukasz Stasicki</w:t>
      </w:r>
    </w:p>
    <w:p w14:paraId="6573F3F8" w14:textId="77777777" w:rsidR="00285A82" w:rsidRPr="003F798B" w:rsidRDefault="00285A82" w:rsidP="00285A82"/>
    <w:sectPr w:rsidR="00285A82" w:rsidRPr="003F798B" w:rsidSect="00C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5B8F" w14:textId="77777777" w:rsidR="006F6EE6" w:rsidRDefault="006F6EE6" w:rsidP="00225D10">
      <w:pPr>
        <w:spacing w:after="0" w:line="240" w:lineRule="auto"/>
      </w:pPr>
      <w:r>
        <w:separator/>
      </w:r>
    </w:p>
  </w:endnote>
  <w:endnote w:type="continuationSeparator" w:id="0">
    <w:p w14:paraId="07D1C3E0" w14:textId="77777777" w:rsidR="006F6EE6" w:rsidRDefault="006F6EE6" w:rsidP="0022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6C8B" w14:textId="77777777" w:rsidR="006F6EE6" w:rsidRDefault="006F6EE6" w:rsidP="00225D10">
      <w:pPr>
        <w:spacing w:after="0" w:line="240" w:lineRule="auto"/>
      </w:pPr>
      <w:r>
        <w:separator/>
      </w:r>
    </w:p>
  </w:footnote>
  <w:footnote w:type="continuationSeparator" w:id="0">
    <w:p w14:paraId="5557A21C" w14:textId="77777777" w:rsidR="006F6EE6" w:rsidRDefault="006F6EE6" w:rsidP="00225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49A"/>
    <w:multiLevelType w:val="hybridMultilevel"/>
    <w:tmpl w:val="312A874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3072B5"/>
    <w:multiLevelType w:val="hybridMultilevel"/>
    <w:tmpl w:val="D14250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F42500"/>
    <w:multiLevelType w:val="hybridMultilevel"/>
    <w:tmpl w:val="A590F34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DD0EE4"/>
    <w:multiLevelType w:val="hybridMultilevel"/>
    <w:tmpl w:val="AAF60F98"/>
    <w:lvl w:ilvl="0" w:tplc="B2DAC4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83699B"/>
    <w:multiLevelType w:val="hybridMultilevel"/>
    <w:tmpl w:val="712E8A4A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0AAA3B1B"/>
    <w:multiLevelType w:val="hybridMultilevel"/>
    <w:tmpl w:val="DDBAE31A"/>
    <w:lvl w:ilvl="0" w:tplc="DBD2898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992210"/>
    <w:multiLevelType w:val="hybridMultilevel"/>
    <w:tmpl w:val="D10432A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17650E"/>
    <w:multiLevelType w:val="hybridMultilevel"/>
    <w:tmpl w:val="47E46C4A"/>
    <w:lvl w:ilvl="0" w:tplc="DCFE9D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3772C3"/>
    <w:multiLevelType w:val="hybridMultilevel"/>
    <w:tmpl w:val="2CAAD39C"/>
    <w:lvl w:ilvl="0" w:tplc="FA702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77218"/>
    <w:multiLevelType w:val="hybridMultilevel"/>
    <w:tmpl w:val="9D9A97CE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26860F6"/>
    <w:multiLevelType w:val="hybridMultilevel"/>
    <w:tmpl w:val="0DB43204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4536623"/>
    <w:multiLevelType w:val="hybridMultilevel"/>
    <w:tmpl w:val="4B2C5A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67E0FFF"/>
    <w:multiLevelType w:val="hybridMultilevel"/>
    <w:tmpl w:val="29642FAA"/>
    <w:lvl w:ilvl="0" w:tplc="888CF8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B71C37"/>
    <w:multiLevelType w:val="hybridMultilevel"/>
    <w:tmpl w:val="3A32DD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A3993"/>
    <w:multiLevelType w:val="hybridMultilevel"/>
    <w:tmpl w:val="D77C31E6"/>
    <w:lvl w:ilvl="0" w:tplc="041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1B467E9A"/>
    <w:multiLevelType w:val="hybridMultilevel"/>
    <w:tmpl w:val="7E56513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C9C4AD3"/>
    <w:multiLevelType w:val="hybridMultilevel"/>
    <w:tmpl w:val="A82C4B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94BD8"/>
    <w:multiLevelType w:val="hybridMultilevel"/>
    <w:tmpl w:val="80523E32"/>
    <w:lvl w:ilvl="0" w:tplc="C8562D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38F69C1"/>
    <w:multiLevelType w:val="hybridMultilevel"/>
    <w:tmpl w:val="BA8AAEF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5A60B9D"/>
    <w:multiLevelType w:val="hybridMultilevel"/>
    <w:tmpl w:val="9C1A3A80"/>
    <w:lvl w:ilvl="0" w:tplc="75D4DA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A6B045A"/>
    <w:multiLevelType w:val="hybridMultilevel"/>
    <w:tmpl w:val="35EAC578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E30ACF"/>
    <w:multiLevelType w:val="hybridMultilevel"/>
    <w:tmpl w:val="8FFC286A"/>
    <w:lvl w:ilvl="0" w:tplc="4386F1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58F7992"/>
    <w:multiLevelType w:val="hybridMultilevel"/>
    <w:tmpl w:val="A036CF0E"/>
    <w:lvl w:ilvl="0" w:tplc="0ABACB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192486"/>
    <w:multiLevelType w:val="hybridMultilevel"/>
    <w:tmpl w:val="E4F05D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8330DB5"/>
    <w:multiLevelType w:val="hybridMultilevel"/>
    <w:tmpl w:val="0F245D72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89407B5"/>
    <w:multiLevelType w:val="hybridMultilevel"/>
    <w:tmpl w:val="632E6566"/>
    <w:lvl w:ilvl="0" w:tplc="FD24F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21D36"/>
    <w:multiLevelType w:val="hybridMultilevel"/>
    <w:tmpl w:val="D9682D5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1090733"/>
    <w:multiLevelType w:val="hybridMultilevel"/>
    <w:tmpl w:val="046041E6"/>
    <w:lvl w:ilvl="0" w:tplc="D6ACFF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63737E"/>
    <w:multiLevelType w:val="hybridMultilevel"/>
    <w:tmpl w:val="7D663448"/>
    <w:lvl w:ilvl="0" w:tplc="1B2CB1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60211F"/>
    <w:multiLevelType w:val="hybridMultilevel"/>
    <w:tmpl w:val="416E8CA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563015A"/>
    <w:multiLevelType w:val="hybridMultilevel"/>
    <w:tmpl w:val="1FB604CA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A69D2"/>
    <w:multiLevelType w:val="hybridMultilevel"/>
    <w:tmpl w:val="F31E830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BC60C66"/>
    <w:multiLevelType w:val="hybridMultilevel"/>
    <w:tmpl w:val="1F7C3A58"/>
    <w:lvl w:ilvl="0" w:tplc="9314E9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631D3F"/>
    <w:multiLevelType w:val="hybridMultilevel"/>
    <w:tmpl w:val="4190B71E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D8049D6"/>
    <w:multiLevelType w:val="hybridMultilevel"/>
    <w:tmpl w:val="C5AE52DC"/>
    <w:lvl w:ilvl="0" w:tplc="0E9847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17350ED"/>
    <w:multiLevelType w:val="hybridMultilevel"/>
    <w:tmpl w:val="E3584D3C"/>
    <w:lvl w:ilvl="0" w:tplc="57E6A5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8E1756"/>
    <w:multiLevelType w:val="hybridMultilevel"/>
    <w:tmpl w:val="631A55E8"/>
    <w:lvl w:ilvl="0" w:tplc="582C02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78280D"/>
    <w:multiLevelType w:val="hybridMultilevel"/>
    <w:tmpl w:val="FD8C8C8E"/>
    <w:lvl w:ilvl="0" w:tplc="A7CCDA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276155"/>
    <w:multiLevelType w:val="hybridMultilevel"/>
    <w:tmpl w:val="72B87ED2"/>
    <w:lvl w:ilvl="0" w:tplc="1E82A46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9" w15:restartNumberingAfterBreak="0">
    <w:nsid w:val="73902810"/>
    <w:multiLevelType w:val="hybridMultilevel"/>
    <w:tmpl w:val="69347514"/>
    <w:lvl w:ilvl="0" w:tplc="4ACAA4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54C385C"/>
    <w:multiLevelType w:val="hybridMultilevel"/>
    <w:tmpl w:val="AF7A631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D1A23C8"/>
    <w:multiLevelType w:val="hybridMultilevel"/>
    <w:tmpl w:val="02189D1C"/>
    <w:lvl w:ilvl="0" w:tplc="984C0C2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E6675C9"/>
    <w:multiLevelType w:val="hybridMultilevel"/>
    <w:tmpl w:val="5FC45FC2"/>
    <w:lvl w:ilvl="0" w:tplc="139CCD7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73422621">
    <w:abstractNumId w:val="8"/>
  </w:num>
  <w:num w:numId="2" w16cid:durableId="1840540834">
    <w:abstractNumId w:val="25"/>
  </w:num>
  <w:num w:numId="3" w16cid:durableId="151486413">
    <w:abstractNumId w:val="28"/>
  </w:num>
  <w:num w:numId="4" w16cid:durableId="1504197792">
    <w:abstractNumId w:val="17"/>
  </w:num>
  <w:num w:numId="5" w16cid:durableId="2117405547">
    <w:abstractNumId w:val="6"/>
  </w:num>
  <w:num w:numId="6" w16cid:durableId="459880668">
    <w:abstractNumId w:val="12"/>
  </w:num>
  <w:num w:numId="7" w16cid:durableId="1129012731">
    <w:abstractNumId w:val="27"/>
  </w:num>
  <w:num w:numId="8" w16cid:durableId="2025747925">
    <w:abstractNumId w:val="22"/>
  </w:num>
  <w:num w:numId="9" w16cid:durableId="658852657">
    <w:abstractNumId w:val="36"/>
  </w:num>
  <w:num w:numId="10" w16cid:durableId="1018965317">
    <w:abstractNumId w:val="3"/>
  </w:num>
  <w:num w:numId="11" w16cid:durableId="834035699">
    <w:abstractNumId w:val="29"/>
  </w:num>
  <w:num w:numId="12" w16cid:durableId="339429645">
    <w:abstractNumId w:val="37"/>
  </w:num>
  <w:num w:numId="13" w16cid:durableId="1585799654">
    <w:abstractNumId w:val="21"/>
  </w:num>
  <w:num w:numId="14" w16cid:durableId="1927419373">
    <w:abstractNumId w:val="31"/>
  </w:num>
  <w:num w:numId="15" w16cid:durableId="809709867">
    <w:abstractNumId w:val="35"/>
  </w:num>
  <w:num w:numId="16" w16cid:durableId="566233765">
    <w:abstractNumId w:val="5"/>
  </w:num>
  <w:num w:numId="17" w16cid:durableId="2084644624">
    <w:abstractNumId w:val="26"/>
  </w:num>
  <w:num w:numId="18" w16cid:durableId="1476558261">
    <w:abstractNumId w:val="41"/>
  </w:num>
  <w:num w:numId="19" w16cid:durableId="823401146">
    <w:abstractNumId w:val="40"/>
  </w:num>
  <w:num w:numId="20" w16cid:durableId="744451088">
    <w:abstractNumId w:val="39"/>
  </w:num>
  <w:num w:numId="21" w16cid:durableId="334771024">
    <w:abstractNumId w:val="33"/>
  </w:num>
  <w:num w:numId="22" w16cid:durableId="1762290950">
    <w:abstractNumId w:val="4"/>
  </w:num>
  <w:num w:numId="23" w16cid:durableId="1365254068">
    <w:abstractNumId w:val="18"/>
  </w:num>
  <w:num w:numId="24" w16cid:durableId="1521504461">
    <w:abstractNumId w:val="2"/>
  </w:num>
  <w:num w:numId="25" w16cid:durableId="1033961746">
    <w:abstractNumId w:val="34"/>
  </w:num>
  <w:num w:numId="26" w16cid:durableId="913974833">
    <w:abstractNumId w:val="19"/>
  </w:num>
  <w:num w:numId="27" w16cid:durableId="551305502">
    <w:abstractNumId w:val="1"/>
  </w:num>
  <w:num w:numId="28" w16cid:durableId="740060872">
    <w:abstractNumId w:val="14"/>
  </w:num>
  <w:num w:numId="29" w16cid:durableId="1807040426">
    <w:abstractNumId w:val="11"/>
  </w:num>
  <w:num w:numId="30" w16cid:durableId="2129083639">
    <w:abstractNumId w:val="9"/>
  </w:num>
  <w:num w:numId="31" w16cid:durableId="1491402914">
    <w:abstractNumId w:val="0"/>
  </w:num>
  <w:num w:numId="32" w16cid:durableId="1650553226">
    <w:abstractNumId w:val="42"/>
  </w:num>
  <w:num w:numId="33" w16cid:durableId="571817222">
    <w:abstractNumId w:val="23"/>
  </w:num>
  <w:num w:numId="34" w16cid:durableId="1547906410">
    <w:abstractNumId w:val="13"/>
  </w:num>
  <w:num w:numId="35" w16cid:durableId="2119519375">
    <w:abstractNumId w:val="16"/>
  </w:num>
  <w:num w:numId="36" w16cid:durableId="727654702">
    <w:abstractNumId w:val="32"/>
  </w:num>
  <w:num w:numId="37" w16cid:durableId="542447663">
    <w:abstractNumId w:val="15"/>
  </w:num>
  <w:num w:numId="38" w16cid:durableId="1020009385">
    <w:abstractNumId w:val="7"/>
  </w:num>
  <w:num w:numId="39" w16cid:durableId="1692030824">
    <w:abstractNumId w:val="10"/>
  </w:num>
  <w:num w:numId="40" w16cid:durableId="1440637919">
    <w:abstractNumId w:val="24"/>
  </w:num>
  <w:num w:numId="41" w16cid:durableId="1459252766">
    <w:abstractNumId w:val="30"/>
  </w:num>
  <w:num w:numId="42" w16cid:durableId="2118715795">
    <w:abstractNumId w:val="20"/>
  </w:num>
  <w:num w:numId="43" w16cid:durableId="1320309637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16"/>
    <w:rsid w:val="000154CB"/>
    <w:rsid w:val="00021B31"/>
    <w:rsid w:val="0003195F"/>
    <w:rsid w:val="00032C34"/>
    <w:rsid w:val="00035838"/>
    <w:rsid w:val="0005386B"/>
    <w:rsid w:val="00064BBA"/>
    <w:rsid w:val="00065338"/>
    <w:rsid w:val="000C3F9C"/>
    <w:rsid w:val="000D07C6"/>
    <w:rsid w:val="000E751A"/>
    <w:rsid w:val="000F02EC"/>
    <w:rsid w:val="000F4FFD"/>
    <w:rsid w:val="00127C8B"/>
    <w:rsid w:val="00132838"/>
    <w:rsid w:val="00161A38"/>
    <w:rsid w:val="0016415E"/>
    <w:rsid w:val="00167FE6"/>
    <w:rsid w:val="00182EFF"/>
    <w:rsid w:val="00191D83"/>
    <w:rsid w:val="001A3577"/>
    <w:rsid w:val="001D09DE"/>
    <w:rsid w:val="001D2637"/>
    <w:rsid w:val="001E4E29"/>
    <w:rsid w:val="001F12AD"/>
    <w:rsid w:val="001F237C"/>
    <w:rsid w:val="00225D10"/>
    <w:rsid w:val="002343B2"/>
    <w:rsid w:val="002428FC"/>
    <w:rsid w:val="00243B06"/>
    <w:rsid w:val="00253D09"/>
    <w:rsid w:val="00256F69"/>
    <w:rsid w:val="00275A92"/>
    <w:rsid w:val="00285A82"/>
    <w:rsid w:val="002A1192"/>
    <w:rsid w:val="002B2EB8"/>
    <w:rsid w:val="002C1153"/>
    <w:rsid w:val="002C1906"/>
    <w:rsid w:val="002C2877"/>
    <w:rsid w:val="002D6BCB"/>
    <w:rsid w:val="002D7A57"/>
    <w:rsid w:val="002E29D0"/>
    <w:rsid w:val="002F5324"/>
    <w:rsid w:val="002F6DF5"/>
    <w:rsid w:val="003064AF"/>
    <w:rsid w:val="0032058C"/>
    <w:rsid w:val="003246EF"/>
    <w:rsid w:val="00357A01"/>
    <w:rsid w:val="00367A36"/>
    <w:rsid w:val="0037434B"/>
    <w:rsid w:val="00375FDC"/>
    <w:rsid w:val="003934B6"/>
    <w:rsid w:val="003A6BAF"/>
    <w:rsid w:val="003B435A"/>
    <w:rsid w:val="003E08C8"/>
    <w:rsid w:val="003E08DD"/>
    <w:rsid w:val="003E28F5"/>
    <w:rsid w:val="003E78C6"/>
    <w:rsid w:val="003F07FD"/>
    <w:rsid w:val="003F798B"/>
    <w:rsid w:val="00411068"/>
    <w:rsid w:val="00456F97"/>
    <w:rsid w:val="004A787A"/>
    <w:rsid w:val="004D1F4C"/>
    <w:rsid w:val="004E0EB0"/>
    <w:rsid w:val="004E150C"/>
    <w:rsid w:val="004E3F22"/>
    <w:rsid w:val="004E6B22"/>
    <w:rsid w:val="004F6393"/>
    <w:rsid w:val="00502048"/>
    <w:rsid w:val="00525892"/>
    <w:rsid w:val="00576270"/>
    <w:rsid w:val="005921A9"/>
    <w:rsid w:val="00595DF7"/>
    <w:rsid w:val="005A3A2B"/>
    <w:rsid w:val="00607BFC"/>
    <w:rsid w:val="00616C42"/>
    <w:rsid w:val="006261C5"/>
    <w:rsid w:val="0063567A"/>
    <w:rsid w:val="006704DE"/>
    <w:rsid w:val="00671543"/>
    <w:rsid w:val="00676ECC"/>
    <w:rsid w:val="0069712B"/>
    <w:rsid w:val="006B1922"/>
    <w:rsid w:val="006E6BF2"/>
    <w:rsid w:val="006F6EE6"/>
    <w:rsid w:val="00735267"/>
    <w:rsid w:val="007442E7"/>
    <w:rsid w:val="00773838"/>
    <w:rsid w:val="007A43BB"/>
    <w:rsid w:val="007C4219"/>
    <w:rsid w:val="007D52AA"/>
    <w:rsid w:val="007E0930"/>
    <w:rsid w:val="007F026C"/>
    <w:rsid w:val="00805D46"/>
    <w:rsid w:val="00807600"/>
    <w:rsid w:val="0081418D"/>
    <w:rsid w:val="008151C6"/>
    <w:rsid w:val="008274A9"/>
    <w:rsid w:val="00827A66"/>
    <w:rsid w:val="008410E8"/>
    <w:rsid w:val="0085197B"/>
    <w:rsid w:val="008622BE"/>
    <w:rsid w:val="008703D5"/>
    <w:rsid w:val="00884A5D"/>
    <w:rsid w:val="008A2255"/>
    <w:rsid w:val="008B55DD"/>
    <w:rsid w:val="008B6ADC"/>
    <w:rsid w:val="008C6A9B"/>
    <w:rsid w:val="008E776F"/>
    <w:rsid w:val="00901025"/>
    <w:rsid w:val="00912541"/>
    <w:rsid w:val="00937109"/>
    <w:rsid w:val="00962A70"/>
    <w:rsid w:val="00965C15"/>
    <w:rsid w:val="00970486"/>
    <w:rsid w:val="00982A48"/>
    <w:rsid w:val="00986F82"/>
    <w:rsid w:val="00987D62"/>
    <w:rsid w:val="009B4026"/>
    <w:rsid w:val="009B6FBA"/>
    <w:rsid w:val="009F3034"/>
    <w:rsid w:val="00A72BA4"/>
    <w:rsid w:val="00A73A75"/>
    <w:rsid w:val="00A7466C"/>
    <w:rsid w:val="00A81144"/>
    <w:rsid w:val="00A8746A"/>
    <w:rsid w:val="00A9354F"/>
    <w:rsid w:val="00AA27EC"/>
    <w:rsid w:val="00AA7355"/>
    <w:rsid w:val="00AC3447"/>
    <w:rsid w:val="00B10CD8"/>
    <w:rsid w:val="00B27023"/>
    <w:rsid w:val="00B51772"/>
    <w:rsid w:val="00B52895"/>
    <w:rsid w:val="00B71895"/>
    <w:rsid w:val="00B911C2"/>
    <w:rsid w:val="00B9618C"/>
    <w:rsid w:val="00BB3960"/>
    <w:rsid w:val="00BB65C3"/>
    <w:rsid w:val="00BD7650"/>
    <w:rsid w:val="00BF7152"/>
    <w:rsid w:val="00C13088"/>
    <w:rsid w:val="00C17320"/>
    <w:rsid w:val="00C2475E"/>
    <w:rsid w:val="00C556F8"/>
    <w:rsid w:val="00C82E27"/>
    <w:rsid w:val="00C87B91"/>
    <w:rsid w:val="00C91254"/>
    <w:rsid w:val="00C936A3"/>
    <w:rsid w:val="00CA5034"/>
    <w:rsid w:val="00CC793B"/>
    <w:rsid w:val="00CD66A9"/>
    <w:rsid w:val="00CF28C9"/>
    <w:rsid w:val="00CF4938"/>
    <w:rsid w:val="00D02F58"/>
    <w:rsid w:val="00D26655"/>
    <w:rsid w:val="00D35909"/>
    <w:rsid w:val="00D367EE"/>
    <w:rsid w:val="00D8059E"/>
    <w:rsid w:val="00D852BA"/>
    <w:rsid w:val="00D93443"/>
    <w:rsid w:val="00DA15F9"/>
    <w:rsid w:val="00DB0492"/>
    <w:rsid w:val="00E11778"/>
    <w:rsid w:val="00E3153D"/>
    <w:rsid w:val="00E53D16"/>
    <w:rsid w:val="00E67550"/>
    <w:rsid w:val="00E81972"/>
    <w:rsid w:val="00E83A00"/>
    <w:rsid w:val="00EA1B7A"/>
    <w:rsid w:val="00EF2680"/>
    <w:rsid w:val="00F004B0"/>
    <w:rsid w:val="00F019FD"/>
    <w:rsid w:val="00F04694"/>
    <w:rsid w:val="00F2684E"/>
    <w:rsid w:val="00F26B1C"/>
    <w:rsid w:val="00F33569"/>
    <w:rsid w:val="00F3707F"/>
    <w:rsid w:val="00F71266"/>
    <w:rsid w:val="00F81CA6"/>
    <w:rsid w:val="00FB29E9"/>
    <w:rsid w:val="00FD484C"/>
    <w:rsid w:val="00FE031C"/>
    <w:rsid w:val="00FE06D6"/>
    <w:rsid w:val="00FE5CF1"/>
    <w:rsid w:val="00FF6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94D"/>
  <w15:docId w15:val="{D097054B-FC33-48E0-9944-0B9824BF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D0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D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D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D1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A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07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7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15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likpila.pl/co-z-tym-karny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likpila.pl/interpretacja-wslizg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1760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Stasicki</dc:creator>
  <cp:keywords/>
  <dc:description/>
  <cp:lastModifiedBy>Łukasz Stasicki</cp:lastModifiedBy>
  <cp:revision>16</cp:revision>
  <cp:lastPrinted>2024-11-24T07:52:00Z</cp:lastPrinted>
  <dcterms:created xsi:type="dcterms:W3CDTF">2024-11-24T07:52:00Z</dcterms:created>
  <dcterms:modified xsi:type="dcterms:W3CDTF">2025-11-18T10:35:00Z</dcterms:modified>
</cp:coreProperties>
</file>